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17EB1" w14:textId="3D4852E7" w:rsidR="00164408" w:rsidRPr="001059C1" w:rsidRDefault="001059C1" w:rsidP="001059C1">
      <w:pPr>
        <w:rPr>
          <w:sz w:val="28"/>
          <w:szCs w:val="28"/>
        </w:rPr>
      </w:pPr>
      <w:r w:rsidRPr="001059C1">
        <w:rPr>
          <w:sz w:val="28"/>
          <w:szCs w:val="28"/>
        </w:rPr>
        <w:t>17.02.2020</w:t>
      </w:r>
    </w:p>
    <w:p w14:paraId="43C02495" w14:textId="77777777" w:rsidR="001059C1" w:rsidRPr="001059C1" w:rsidRDefault="001059C1" w:rsidP="001059C1">
      <w:pPr>
        <w:rPr>
          <w:sz w:val="28"/>
          <w:szCs w:val="28"/>
        </w:rPr>
      </w:pPr>
    </w:p>
    <w:p w14:paraId="1AA13B8A" w14:textId="4E4A90FE" w:rsidR="001059C1" w:rsidRDefault="00C63A97" w:rsidP="001059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COMUNICAT DE PRESĂ </w:t>
      </w:r>
    </w:p>
    <w:p w14:paraId="29E276B3" w14:textId="77777777" w:rsidR="00F754E0" w:rsidRDefault="00F754E0" w:rsidP="001059C1">
      <w:pPr>
        <w:jc w:val="center"/>
        <w:rPr>
          <w:sz w:val="28"/>
          <w:szCs w:val="28"/>
        </w:rPr>
      </w:pPr>
    </w:p>
    <w:p w14:paraId="013F3A70" w14:textId="71B19581" w:rsidR="0054681A" w:rsidRDefault="0054681A" w:rsidP="001059C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STATISTICĂ UPU 14-17 FEBRUARIE 2020</w:t>
      </w:r>
    </w:p>
    <w:p w14:paraId="48C7D2FF" w14:textId="7A060370" w:rsidR="008D72B8" w:rsidRDefault="008D72B8" w:rsidP="001059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9C02A2" w14:textId="77777777" w:rsidR="005D1463" w:rsidRDefault="005D1463" w:rsidP="001059C1">
      <w:pPr>
        <w:jc w:val="center"/>
        <w:rPr>
          <w:sz w:val="28"/>
          <w:szCs w:val="28"/>
        </w:rPr>
      </w:pPr>
    </w:p>
    <w:p w14:paraId="194D8741" w14:textId="77777777" w:rsidR="00C63A97" w:rsidRDefault="00C63A97" w:rsidP="001059C1">
      <w:pPr>
        <w:jc w:val="center"/>
        <w:rPr>
          <w:sz w:val="28"/>
          <w:szCs w:val="28"/>
        </w:rPr>
      </w:pPr>
    </w:p>
    <w:p w14:paraId="1DA94BF3" w14:textId="77777777" w:rsidR="00C63A97" w:rsidRPr="001059C1" w:rsidRDefault="00C63A97" w:rsidP="001059C1">
      <w:pPr>
        <w:jc w:val="center"/>
        <w:rPr>
          <w:sz w:val="28"/>
          <w:szCs w:val="28"/>
        </w:rPr>
      </w:pPr>
    </w:p>
    <w:p w14:paraId="64E71344" w14:textId="77777777" w:rsidR="001059C1" w:rsidRDefault="001059C1" w:rsidP="001059C1">
      <w:pPr>
        <w:jc w:val="center"/>
        <w:rPr>
          <w:sz w:val="28"/>
          <w:szCs w:val="28"/>
        </w:rPr>
      </w:pPr>
    </w:p>
    <w:p w14:paraId="1BD16357" w14:textId="77777777" w:rsidR="00054EAA" w:rsidRDefault="00C63A97" w:rsidP="00936CFE">
      <w:pPr>
        <w:ind w:firstLine="720"/>
        <w:jc w:val="both"/>
        <w:rPr>
          <w:sz w:val="28"/>
          <w:szCs w:val="28"/>
        </w:rPr>
      </w:pPr>
      <w:r w:rsidRPr="00C63A97">
        <w:rPr>
          <w:sz w:val="28"/>
          <w:szCs w:val="28"/>
          <w:lang w:val="ro-RO"/>
        </w:rPr>
        <w:t xml:space="preserve">1102 </w:t>
      </w:r>
      <w:r>
        <w:rPr>
          <w:sz w:val="28"/>
          <w:szCs w:val="28"/>
          <w:lang w:val="ro-RO"/>
        </w:rPr>
        <w:t xml:space="preserve"> </w:t>
      </w:r>
      <w:r w:rsidRPr="00C63A97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acienți </w:t>
      </w:r>
      <w:r w:rsidRPr="00C63A97">
        <w:rPr>
          <w:sz w:val="28"/>
          <w:szCs w:val="28"/>
          <w:lang w:val="ro-RO"/>
        </w:rPr>
        <w:t xml:space="preserve">au </w:t>
      </w:r>
      <w:r>
        <w:rPr>
          <w:sz w:val="28"/>
          <w:szCs w:val="28"/>
          <w:lang w:val="ro-RO"/>
        </w:rPr>
        <w:t>fost înregistrați</w:t>
      </w:r>
      <w:r w:rsidRPr="00C63A97">
        <w:rPr>
          <w:sz w:val="28"/>
          <w:szCs w:val="28"/>
          <w:lang w:val="ro-RO"/>
        </w:rPr>
        <w:t xml:space="preserve"> la Unitatea Primiri Urgențe din cadrul Spitalului Clinic Județean de Urgență </w:t>
      </w:r>
      <w:r w:rsidRPr="00C63A97">
        <w:rPr>
          <w:sz w:val="28"/>
          <w:szCs w:val="28"/>
        </w:rPr>
        <w:t>“</w:t>
      </w:r>
      <w:proofErr w:type="spellStart"/>
      <w:r w:rsidRPr="00C63A97">
        <w:rPr>
          <w:sz w:val="28"/>
          <w:szCs w:val="28"/>
        </w:rPr>
        <w:t>Sfântul</w:t>
      </w:r>
      <w:proofErr w:type="spellEnd"/>
      <w:r w:rsidRPr="00C63A97">
        <w:rPr>
          <w:sz w:val="28"/>
          <w:szCs w:val="28"/>
        </w:rPr>
        <w:t xml:space="preserve"> Apostol Andrei” </w:t>
      </w:r>
      <w:proofErr w:type="spellStart"/>
      <w:r w:rsidRPr="00C63A97">
        <w:rPr>
          <w:sz w:val="28"/>
          <w:szCs w:val="28"/>
        </w:rPr>
        <w:t>Constanța</w:t>
      </w:r>
      <w:proofErr w:type="spellEnd"/>
      <w:r w:rsidRPr="00C63A97">
        <w:rPr>
          <w:sz w:val="28"/>
          <w:szCs w:val="28"/>
        </w:rPr>
        <w:t xml:space="preserve">, </w:t>
      </w:r>
      <w:proofErr w:type="spellStart"/>
      <w:r w:rsidRPr="00C63A97">
        <w:rPr>
          <w:sz w:val="28"/>
          <w:szCs w:val="28"/>
        </w:rPr>
        <w:t>în</w:t>
      </w:r>
      <w:proofErr w:type="spellEnd"/>
      <w:r w:rsidRPr="00C63A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14. 02</w:t>
      </w:r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ora</w:t>
      </w:r>
      <w:proofErr w:type="spellEnd"/>
      <w:proofErr w:type="gramEnd"/>
      <w:r>
        <w:rPr>
          <w:sz w:val="28"/>
          <w:szCs w:val="28"/>
        </w:rPr>
        <w:t xml:space="preserve"> 08.00 – 17 </w:t>
      </w:r>
      <w:proofErr w:type="spellStart"/>
      <w:r>
        <w:rPr>
          <w:sz w:val="28"/>
          <w:szCs w:val="28"/>
        </w:rPr>
        <w:t>februarie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08.00.  </w:t>
      </w:r>
      <w:proofErr w:type="spellStart"/>
      <w:proofErr w:type="gramStart"/>
      <w:r w:rsidR="00A64FB0">
        <w:rPr>
          <w:sz w:val="28"/>
          <w:szCs w:val="28"/>
        </w:rPr>
        <w:t>Dintre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aceștia</w:t>
      </w:r>
      <w:proofErr w:type="spellEnd"/>
      <w:r w:rsidR="00A64FB0">
        <w:rPr>
          <w:sz w:val="28"/>
          <w:szCs w:val="28"/>
        </w:rPr>
        <w:t xml:space="preserve">, 275 au </w:t>
      </w:r>
      <w:proofErr w:type="spellStart"/>
      <w:r w:rsidR="00A64FB0">
        <w:rPr>
          <w:sz w:val="28"/>
          <w:szCs w:val="28"/>
        </w:rPr>
        <w:t>rămas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internați</w:t>
      </w:r>
      <w:proofErr w:type="spellEnd"/>
      <w:r w:rsidR="00A64FB0">
        <w:rPr>
          <w:sz w:val="28"/>
          <w:szCs w:val="28"/>
        </w:rPr>
        <w:t>.</w:t>
      </w:r>
      <w:proofErr w:type="gramEnd"/>
      <w:r w:rsidR="00A64FB0">
        <w:rPr>
          <w:sz w:val="28"/>
          <w:szCs w:val="28"/>
        </w:rPr>
        <w:t xml:space="preserve">  </w:t>
      </w:r>
      <w:proofErr w:type="spellStart"/>
      <w:proofErr w:type="gramStart"/>
      <w:r w:rsidR="00A64FB0">
        <w:rPr>
          <w:sz w:val="28"/>
          <w:szCs w:val="28"/>
        </w:rPr>
        <w:t>Cele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mai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multe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spitalizări</w:t>
      </w:r>
      <w:proofErr w:type="spellEnd"/>
      <w:r w:rsidR="00A64FB0">
        <w:rPr>
          <w:sz w:val="28"/>
          <w:szCs w:val="28"/>
        </w:rPr>
        <w:t xml:space="preserve"> au </w:t>
      </w:r>
      <w:proofErr w:type="spellStart"/>
      <w:r w:rsidR="00A64FB0">
        <w:rPr>
          <w:sz w:val="28"/>
          <w:szCs w:val="28"/>
        </w:rPr>
        <w:t>fost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în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secțiile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Pediatrie</w:t>
      </w:r>
      <w:proofErr w:type="spellEnd"/>
      <w:r w:rsidR="00A64FB0">
        <w:rPr>
          <w:sz w:val="28"/>
          <w:szCs w:val="28"/>
        </w:rPr>
        <w:t xml:space="preserve"> (81), </w:t>
      </w:r>
      <w:proofErr w:type="spellStart"/>
      <w:r w:rsidR="00A64FB0">
        <w:rPr>
          <w:sz w:val="28"/>
          <w:szCs w:val="28"/>
        </w:rPr>
        <w:t>Cardiologie</w:t>
      </w:r>
      <w:proofErr w:type="spellEnd"/>
      <w:r w:rsidR="00A64FB0">
        <w:rPr>
          <w:sz w:val="28"/>
          <w:szCs w:val="28"/>
        </w:rPr>
        <w:t xml:space="preserve"> (25) </w:t>
      </w:r>
      <w:proofErr w:type="spellStart"/>
      <w:r w:rsidR="00A64FB0">
        <w:rPr>
          <w:sz w:val="28"/>
          <w:szCs w:val="28"/>
        </w:rPr>
        <w:t>și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Medicină</w:t>
      </w:r>
      <w:proofErr w:type="spellEnd"/>
      <w:r w:rsidR="00A64FB0">
        <w:rPr>
          <w:sz w:val="28"/>
          <w:szCs w:val="28"/>
        </w:rPr>
        <w:t xml:space="preserve"> </w:t>
      </w:r>
      <w:proofErr w:type="spellStart"/>
      <w:r w:rsidR="00A64FB0">
        <w:rPr>
          <w:sz w:val="28"/>
          <w:szCs w:val="28"/>
        </w:rPr>
        <w:t>Internă</w:t>
      </w:r>
      <w:proofErr w:type="spellEnd"/>
      <w:r w:rsidR="00A64FB0">
        <w:rPr>
          <w:sz w:val="28"/>
          <w:szCs w:val="28"/>
        </w:rPr>
        <w:t xml:space="preserve"> 2 (22).</w:t>
      </w:r>
      <w:proofErr w:type="gramEnd"/>
      <w:r w:rsidR="00A64FB0">
        <w:rPr>
          <w:sz w:val="28"/>
          <w:szCs w:val="28"/>
        </w:rPr>
        <w:t xml:space="preserve">  </w:t>
      </w:r>
    </w:p>
    <w:p w14:paraId="73573814" w14:textId="420F582F" w:rsidR="00C63A97" w:rsidRDefault="00A64FB0" w:rsidP="00936CFE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1102 </w:t>
      </w:r>
      <w:proofErr w:type="spellStart"/>
      <w:r>
        <w:rPr>
          <w:sz w:val="28"/>
          <w:szCs w:val="28"/>
        </w:rPr>
        <w:t>pacienți</w:t>
      </w:r>
      <w:proofErr w:type="spellEnd"/>
      <w:r>
        <w:rPr>
          <w:sz w:val="28"/>
          <w:szCs w:val="28"/>
        </w:rPr>
        <w:t xml:space="preserve">, 682 au </w:t>
      </w:r>
      <w:proofErr w:type="spellStart"/>
      <w:r>
        <w:rPr>
          <w:sz w:val="28"/>
          <w:szCs w:val="28"/>
        </w:rPr>
        <w:t>venit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spital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mijloace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cod </w:t>
      </w:r>
      <w:proofErr w:type="spellStart"/>
      <w:r>
        <w:rPr>
          <w:sz w:val="28"/>
          <w:szCs w:val="28"/>
        </w:rPr>
        <w:t>Roșu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preluați</w:t>
      </w:r>
      <w:proofErr w:type="spellEnd"/>
      <w:r>
        <w:rPr>
          <w:sz w:val="28"/>
          <w:szCs w:val="28"/>
        </w:rPr>
        <w:t xml:space="preserve"> 27 de </w:t>
      </w:r>
      <w:proofErr w:type="spellStart"/>
      <w:r>
        <w:rPr>
          <w:sz w:val="28"/>
          <w:szCs w:val="28"/>
        </w:rPr>
        <w:t>pacienți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cod </w:t>
      </w:r>
      <w:proofErr w:type="spellStart"/>
      <w:r>
        <w:rPr>
          <w:sz w:val="28"/>
          <w:szCs w:val="28"/>
        </w:rPr>
        <w:t>Galben</w:t>
      </w:r>
      <w:proofErr w:type="spellEnd"/>
      <w:r>
        <w:rPr>
          <w:sz w:val="28"/>
          <w:szCs w:val="28"/>
        </w:rPr>
        <w:t xml:space="preserve"> – 109 (45 au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nevoie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spitalizare</w:t>
      </w:r>
      <w:proofErr w:type="spellEnd"/>
      <w:r>
        <w:rPr>
          <w:sz w:val="28"/>
          <w:szCs w:val="28"/>
        </w:rPr>
        <w:t xml:space="preserve">) ,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cod Verde – 897 (200 </w:t>
      </w:r>
      <w:proofErr w:type="spellStart"/>
      <w:r>
        <w:rPr>
          <w:sz w:val="28"/>
          <w:szCs w:val="28"/>
        </w:rPr>
        <w:t>spitalizați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Albastru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Alb, 44,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25</w:t>
      </w:r>
      <w:r w:rsidR="00054EAA">
        <w:rPr>
          <w:sz w:val="28"/>
          <w:szCs w:val="28"/>
        </w:rPr>
        <w:t xml:space="preserve"> </w:t>
      </w:r>
      <w:proofErr w:type="spellStart"/>
      <w:r w:rsidR="00054EAA">
        <w:rPr>
          <w:sz w:val="28"/>
          <w:szCs w:val="28"/>
        </w:rPr>
        <w:t>pacienți</w:t>
      </w:r>
      <w:proofErr w:type="spellEnd"/>
      <w:r w:rsidR="00164209">
        <w:rPr>
          <w:sz w:val="28"/>
          <w:szCs w:val="28"/>
        </w:rPr>
        <w:t xml:space="preserve"> care nu au </w:t>
      </w:r>
      <w:proofErr w:type="spellStart"/>
      <w:r w:rsidR="00164209">
        <w:rPr>
          <w:sz w:val="28"/>
          <w:szCs w:val="28"/>
        </w:rPr>
        <w:t>necesitat</w:t>
      </w:r>
      <w:proofErr w:type="spellEnd"/>
      <w:r w:rsidR="00164209">
        <w:rPr>
          <w:sz w:val="28"/>
          <w:szCs w:val="28"/>
        </w:rPr>
        <w:t xml:space="preserve"> </w:t>
      </w:r>
      <w:proofErr w:type="spellStart"/>
      <w:r w:rsidR="00164209">
        <w:rPr>
          <w:sz w:val="28"/>
          <w:szCs w:val="28"/>
        </w:rPr>
        <w:t>spitalizare</w:t>
      </w:r>
      <w:proofErr w:type="spellEnd"/>
      <w:r>
        <w:rPr>
          <w:sz w:val="28"/>
          <w:szCs w:val="28"/>
        </w:rPr>
        <w:t xml:space="preserve">. </w:t>
      </w:r>
      <w:r w:rsidR="00054EAA">
        <w:rPr>
          <w:sz w:val="28"/>
          <w:szCs w:val="28"/>
        </w:rPr>
        <w:t xml:space="preserve">   </w:t>
      </w:r>
    </w:p>
    <w:p w14:paraId="15727549" w14:textId="79D91BC2" w:rsidR="00054EAA" w:rsidRDefault="00054EAA" w:rsidP="00936CFE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Totdată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ultima </w:t>
      </w:r>
      <w:proofErr w:type="spellStart"/>
      <w:r>
        <w:rPr>
          <w:sz w:val="28"/>
          <w:szCs w:val="28"/>
        </w:rPr>
        <w:t>săptămână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medicii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UPU au </w:t>
      </w:r>
      <w:proofErr w:type="spellStart"/>
      <w:r>
        <w:rPr>
          <w:sz w:val="28"/>
          <w:szCs w:val="28"/>
        </w:rPr>
        <w:t>diagnosticat</w:t>
      </w:r>
      <w:proofErr w:type="spellEnd"/>
      <w:r>
        <w:rPr>
          <w:sz w:val="28"/>
          <w:szCs w:val="28"/>
        </w:rPr>
        <w:t xml:space="preserve"> </w:t>
      </w:r>
      <w:r w:rsidR="00164209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gripă</w:t>
      </w:r>
      <w:proofErr w:type="spellEnd"/>
      <w:r w:rsidR="00164209">
        <w:rPr>
          <w:sz w:val="28"/>
          <w:szCs w:val="28"/>
        </w:rPr>
        <w:t xml:space="preserve"> </w:t>
      </w:r>
      <w:proofErr w:type="spellStart"/>
      <w:r w:rsidR="00164209">
        <w:rPr>
          <w:sz w:val="28"/>
          <w:szCs w:val="28"/>
        </w:rPr>
        <w:t>sezonieră</w:t>
      </w:r>
      <w:proofErr w:type="spellEnd"/>
      <w:r>
        <w:rPr>
          <w:sz w:val="28"/>
          <w:szCs w:val="28"/>
        </w:rPr>
        <w:t xml:space="preserve">, 63 </w:t>
      </w:r>
      <w:proofErr w:type="spellStart"/>
      <w:r w:rsidR="00164209">
        <w:rPr>
          <w:sz w:val="28"/>
          <w:szCs w:val="28"/>
        </w:rPr>
        <w:t>cazuri</w:t>
      </w:r>
      <w:proofErr w:type="spellEnd"/>
      <w:r w:rsidR="001642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infecții</w:t>
      </w:r>
      <w:proofErr w:type="spellEnd"/>
      <w:r>
        <w:rPr>
          <w:sz w:val="28"/>
          <w:szCs w:val="28"/>
        </w:rPr>
        <w:t xml:space="preserve"> </w:t>
      </w:r>
      <w:r w:rsidR="00164209">
        <w:rPr>
          <w:sz w:val="28"/>
          <w:szCs w:val="28"/>
        </w:rPr>
        <w:t xml:space="preserve">ale </w:t>
      </w:r>
      <w:proofErr w:type="spellStart"/>
      <w:r w:rsidR="00164209">
        <w:rPr>
          <w:sz w:val="28"/>
          <w:szCs w:val="28"/>
        </w:rPr>
        <w:t>căilor</w:t>
      </w:r>
      <w:proofErr w:type="spellEnd"/>
      <w:r w:rsidR="001642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respiratorii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64209">
        <w:rPr>
          <w:sz w:val="28"/>
          <w:szCs w:val="28"/>
        </w:rPr>
        <w:t>superioare</w:t>
      </w:r>
      <w:proofErr w:type="spellEnd"/>
      <w:r w:rsidR="001642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125 </w:t>
      </w:r>
      <w:proofErr w:type="spellStart"/>
      <w:r>
        <w:rPr>
          <w:sz w:val="28"/>
          <w:szCs w:val="28"/>
        </w:rPr>
        <w:t>pneumonii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pacienți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vârste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46279200" w14:textId="77777777" w:rsidR="001E126E" w:rsidRPr="001059C1" w:rsidRDefault="001E126E" w:rsidP="00936CFE">
      <w:pPr>
        <w:jc w:val="both"/>
        <w:rPr>
          <w:sz w:val="28"/>
          <w:szCs w:val="28"/>
        </w:rPr>
      </w:pPr>
    </w:p>
    <w:p w14:paraId="3FB96206" w14:textId="77777777" w:rsidR="001E126E" w:rsidRDefault="001E126E" w:rsidP="00936CFE">
      <w:pPr>
        <w:jc w:val="both"/>
        <w:rPr>
          <w:sz w:val="28"/>
          <w:szCs w:val="28"/>
        </w:rPr>
      </w:pPr>
    </w:p>
    <w:p w14:paraId="190AE940" w14:textId="77777777" w:rsidR="00164209" w:rsidRDefault="00164209" w:rsidP="00936CFE">
      <w:pPr>
        <w:jc w:val="both"/>
        <w:rPr>
          <w:sz w:val="28"/>
          <w:szCs w:val="28"/>
        </w:rPr>
      </w:pPr>
    </w:p>
    <w:p w14:paraId="52A2F4D2" w14:textId="6BD641E9" w:rsidR="00164209" w:rsidRDefault="00164209" w:rsidP="00936CF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Crina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Kibedi</w:t>
      </w:r>
      <w:proofErr w:type="spellEnd"/>
      <w:r>
        <w:rPr>
          <w:sz w:val="28"/>
          <w:szCs w:val="28"/>
        </w:rPr>
        <w:t xml:space="preserve"> </w:t>
      </w:r>
    </w:p>
    <w:p w14:paraId="2CC710A5" w14:textId="34E8837C" w:rsidR="00164209" w:rsidRPr="001059C1" w:rsidRDefault="00164209" w:rsidP="009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Comp. </w:t>
      </w:r>
      <w:proofErr w:type="spellStart"/>
      <w:r>
        <w:rPr>
          <w:sz w:val="28"/>
          <w:szCs w:val="28"/>
        </w:rPr>
        <w:t>Relații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</w:p>
    <w:p w14:paraId="7AAB638F" w14:textId="77777777" w:rsidR="001E126E" w:rsidRPr="001059C1" w:rsidRDefault="001E126E" w:rsidP="00936CFE">
      <w:pPr>
        <w:jc w:val="both"/>
        <w:rPr>
          <w:sz w:val="28"/>
          <w:szCs w:val="28"/>
        </w:rPr>
      </w:pPr>
    </w:p>
    <w:p w14:paraId="466E337D" w14:textId="77777777" w:rsidR="001E126E" w:rsidRPr="001059C1" w:rsidRDefault="001E126E" w:rsidP="00936CFE">
      <w:pPr>
        <w:jc w:val="both"/>
        <w:rPr>
          <w:sz w:val="28"/>
          <w:szCs w:val="28"/>
        </w:rPr>
      </w:pPr>
    </w:p>
    <w:p w14:paraId="587090BA" w14:textId="77777777" w:rsidR="001E126E" w:rsidRPr="001059C1" w:rsidRDefault="001E126E" w:rsidP="00936CFE">
      <w:pPr>
        <w:jc w:val="both"/>
        <w:rPr>
          <w:sz w:val="28"/>
          <w:szCs w:val="28"/>
        </w:rPr>
      </w:pPr>
    </w:p>
    <w:p w14:paraId="53A351E3" w14:textId="62784B44" w:rsidR="001E126E" w:rsidRPr="001059C1" w:rsidRDefault="001E126E" w:rsidP="00936CFE">
      <w:pPr>
        <w:jc w:val="both"/>
        <w:rPr>
          <w:sz w:val="28"/>
          <w:szCs w:val="28"/>
        </w:rPr>
      </w:pPr>
    </w:p>
    <w:p w14:paraId="24A0C6FF" w14:textId="77777777" w:rsidR="001E126E" w:rsidRPr="001059C1" w:rsidRDefault="001E126E" w:rsidP="00936CFE">
      <w:pPr>
        <w:jc w:val="both"/>
        <w:rPr>
          <w:sz w:val="28"/>
          <w:szCs w:val="28"/>
        </w:rPr>
      </w:pPr>
    </w:p>
    <w:p w14:paraId="3BEC69C3" w14:textId="69328203" w:rsidR="001E126E" w:rsidRPr="001059C1" w:rsidRDefault="001E126E" w:rsidP="00936CFE">
      <w:pPr>
        <w:jc w:val="both"/>
        <w:rPr>
          <w:sz w:val="28"/>
          <w:szCs w:val="28"/>
        </w:rPr>
      </w:pPr>
    </w:p>
    <w:p w14:paraId="51B2AF17" w14:textId="3FF9DA1A" w:rsidR="00EE327D" w:rsidRPr="001059C1" w:rsidRDefault="001E126E" w:rsidP="00936CFE">
      <w:pPr>
        <w:tabs>
          <w:tab w:val="left" w:pos="6585"/>
        </w:tabs>
        <w:jc w:val="both"/>
        <w:rPr>
          <w:sz w:val="28"/>
          <w:szCs w:val="28"/>
        </w:rPr>
      </w:pPr>
      <w:r w:rsidRPr="001059C1">
        <w:rPr>
          <w:sz w:val="28"/>
          <w:szCs w:val="28"/>
        </w:rPr>
        <w:tab/>
      </w:r>
    </w:p>
    <w:p w14:paraId="6F30E61E" w14:textId="41F90276" w:rsidR="00920C5D" w:rsidRPr="001059C1" w:rsidRDefault="00920C5D" w:rsidP="00936CFE">
      <w:pPr>
        <w:tabs>
          <w:tab w:val="left" w:pos="6585"/>
        </w:tabs>
        <w:jc w:val="both"/>
        <w:rPr>
          <w:sz w:val="28"/>
          <w:szCs w:val="28"/>
        </w:rPr>
      </w:pPr>
    </w:p>
    <w:p w14:paraId="08E0428F" w14:textId="1E662BB0" w:rsidR="00920C5D" w:rsidRPr="001059C1" w:rsidRDefault="00920C5D" w:rsidP="00936CFE">
      <w:pPr>
        <w:tabs>
          <w:tab w:val="left" w:pos="6585"/>
        </w:tabs>
        <w:jc w:val="both"/>
        <w:rPr>
          <w:sz w:val="28"/>
          <w:szCs w:val="28"/>
        </w:rPr>
      </w:pPr>
    </w:p>
    <w:p w14:paraId="50A6BA35" w14:textId="274250BB" w:rsidR="00920C5D" w:rsidRPr="001059C1" w:rsidRDefault="00920C5D" w:rsidP="001E126E">
      <w:pPr>
        <w:tabs>
          <w:tab w:val="left" w:pos="6585"/>
        </w:tabs>
        <w:rPr>
          <w:sz w:val="28"/>
          <w:szCs w:val="28"/>
        </w:rPr>
      </w:pPr>
    </w:p>
    <w:p w14:paraId="361FE8BB" w14:textId="01301CC3" w:rsidR="00920C5D" w:rsidRPr="001059C1" w:rsidRDefault="00920C5D" w:rsidP="001E126E">
      <w:pPr>
        <w:tabs>
          <w:tab w:val="left" w:pos="6585"/>
        </w:tabs>
        <w:rPr>
          <w:sz w:val="28"/>
          <w:szCs w:val="28"/>
        </w:rPr>
      </w:pPr>
    </w:p>
    <w:p w14:paraId="2DCC1B9D" w14:textId="0A4C2769" w:rsidR="00920C5D" w:rsidRPr="001059C1" w:rsidRDefault="00920C5D" w:rsidP="001E126E">
      <w:pPr>
        <w:tabs>
          <w:tab w:val="left" w:pos="6585"/>
        </w:tabs>
        <w:rPr>
          <w:sz w:val="28"/>
          <w:szCs w:val="28"/>
        </w:rPr>
      </w:pPr>
    </w:p>
    <w:p w14:paraId="2690B02A" w14:textId="17C30241" w:rsidR="00920C5D" w:rsidRPr="001059C1" w:rsidRDefault="00920C5D" w:rsidP="001E126E">
      <w:pPr>
        <w:tabs>
          <w:tab w:val="left" w:pos="6585"/>
        </w:tabs>
        <w:rPr>
          <w:sz w:val="28"/>
          <w:szCs w:val="28"/>
        </w:rPr>
      </w:pPr>
    </w:p>
    <w:p w14:paraId="2F3A4248" w14:textId="690D8B00" w:rsidR="00920C5D" w:rsidRPr="001059C1" w:rsidRDefault="00920C5D" w:rsidP="001E126E">
      <w:pPr>
        <w:tabs>
          <w:tab w:val="left" w:pos="6585"/>
        </w:tabs>
        <w:rPr>
          <w:sz w:val="28"/>
          <w:szCs w:val="28"/>
        </w:rPr>
      </w:pPr>
    </w:p>
    <w:p w14:paraId="628B9257" w14:textId="57253E6F" w:rsidR="00195280" w:rsidRPr="001059C1" w:rsidRDefault="00195280" w:rsidP="004353DE">
      <w:pPr>
        <w:tabs>
          <w:tab w:val="left" w:pos="6585"/>
        </w:tabs>
        <w:rPr>
          <w:sz w:val="28"/>
          <w:szCs w:val="28"/>
        </w:rPr>
      </w:pPr>
    </w:p>
    <w:p w14:paraId="6B9A0F24" w14:textId="6E034135" w:rsidR="00195280" w:rsidRPr="001059C1" w:rsidRDefault="00195280" w:rsidP="004353DE">
      <w:pPr>
        <w:tabs>
          <w:tab w:val="left" w:pos="6585"/>
        </w:tabs>
        <w:rPr>
          <w:sz w:val="28"/>
          <w:szCs w:val="28"/>
        </w:rPr>
      </w:pPr>
    </w:p>
    <w:sectPr w:rsidR="00195280" w:rsidRPr="001059C1" w:rsidSect="004353D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0" w:right="1138" w:bottom="1138" w:left="1138" w:header="34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3E04" w14:textId="77777777" w:rsidR="00493301" w:rsidRDefault="00493301">
      <w:r>
        <w:separator/>
      </w:r>
    </w:p>
  </w:endnote>
  <w:endnote w:type="continuationSeparator" w:id="0">
    <w:p w14:paraId="5133C50B" w14:textId="77777777" w:rsidR="00493301" w:rsidRDefault="004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90BF9" w14:textId="50BB7873" w:rsidR="00F23158" w:rsidRPr="0009336D" w:rsidRDefault="00F23158" w:rsidP="00F23158">
    <w:pPr>
      <w:pStyle w:val="Footer"/>
      <w:tabs>
        <w:tab w:val="clear" w:pos="4320"/>
        <w:tab w:val="clear" w:pos="8640"/>
        <w:tab w:val="left" w:pos="666"/>
      </w:tabs>
      <w:jc w:val="center"/>
      <w:rPr>
        <w:rFonts w:ascii="Calibri" w:hAnsi="Calibri" w:cs="Calibri"/>
        <w:color w:val="595959"/>
        <w:sz w:val="16"/>
        <w:szCs w:val="16"/>
      </w:rPr>
    </w:pPr>
    <w:r w:rsidRPr="0009336D">
      <w:rPr>
        <w:rFonts w:ascii="Calibri" w:hAnsi="Calibri" w:cs="Calibri"/>
        <w:color w:val="595959"/>
        <w:sz w:val="16"/>
        <w:szCs w:val="16"/>
      </w:rPr>
      <w:t xml:space="preserve">Page 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begin"/>
    </w:r>
    <w:r w:rsidRPr="0009336D">
      <w:rPr>
        <w:rFonts w:ascii="Calibri" w:hAnsi="Calibri" w:cs="Calibri"/>
        <w:b/>
        <w:color w:val="595959"/>
        <w:sz w:val="16"/>
        <w:szCs w:val="16"/>
      </w:rPr>
      <w:instrText xml:space="preserve"> PAGE  \* Arabic  \* MERGEFORMAT </w:instrTex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separate"/>
    </w:r>
    <w:r w:rsidR="00F754E0">
      <w:rPr>
        <w:rFonts w:ascii="Calibri" w:hAnsi="Calibri" w:cs="Calibri"/>
        <w:b/>
        <w:noProof/>
        <w:color w:val="595959"/>
        <w:sz w:val="16"/>
        <w:szCs w:val="16"/>
      </w:rPr>
      <w:t>2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end"/>
    </w:r>
    <w:r w:rsidRPr="0009336D">
      <w:rPr>
        <w:rFonts w:ascii="Calibri" w:hAnsi="Calibri" w:cs="Calibri"/>
        <w:color w:val="595959"/>
        <w:sz w:val="16"/>
        <w:szCs w:val="16"/>
      </w:rPr>
      <w:t xml:space="preserve"> of 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begin"/>
    </w:r>
    <w:r w:rsidRPr="0009336D">
      <w:rPr>
        <w:rFonts w:ascii="Calibri" w:hAnsi="Calibri" w:cs="Calibri"/>
        <w:b/>
        <w:color w:val="595959"/>
        <w:sz w:val="16"/>
        <w:szCs w:val="16"/>
      </w:rPr>
      <w:instrText xml:space="preserve"> NUMPAGES  \* Arabic  \* MERGEFORMAT </w:instrTex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separate"/>
    </w:r>
    <w:r w:rsidR="00F754E0">
      <w:rPr>
        <w:rFonts w:ascii="Calibri" w:hAnsi="Calibri" w:cs="Calibri"/>
        <w:b/>
        <w:noProof/>
        <w:color w:val="595959"/>
        <w:sz w:val="16"/>
        <w:szCs w:val="16"/>
      </w:rPr>
      <w:t>2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44" w:type="dxa"/>
      <w:tblInd w:w="-426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372"/>
      <w:gridCol w:w="135"/>
      <w:gridCol w:w="6405"/>
      <w:gridCol w:w="2432"/>
    </w:tblGrid>
    <w:tr w:rsidR="004353DE" w14:paraId="28AEB99F" w14:textId="77777777" w:rsidTr="006409B6">
      <w:tc>
        <w:tcPr>
          <w:tcW w:w="7372" w:type="dxa"/>
          <w:shd w:val="clear" w:color="auto" w:fill="auto"/>
        </w:tcPr>
        <w:p w14:paraId="518A6C5D" w14:textId="77777777" w:rsidR="004353DE" w:rsidRPr="00EE7645" w:rsidRDefault="004353DE" w:rsidP="004353DE">
          <w:pPr>
            <w:pStyle w:val="Footer"/>
          </w:pPr>
          <w:proofErr w:type="spellStart"/>
          <w:r w:rsidRPr="00EE7645">
            <w:t>Adresa</w:t>
          </w:r>
          <w:proofErr w:type="spellEnd"/>
          <w:r w:rsidRPr="00EE7645">
            <w:t xml:space="preserve">: Bd. </w:t>
          </w:r>
          <w:proofErr w:type="spellStart"/>
          <w:r w:rsidRPr="00EE7645">
            <w:t>Tomis</w:t>
          </w:r>
          <w:proofErr w:type="spellEnd"/>
          <w:r w:rsidRPr="00EE7645">
            <w:t xml:space="preserve"> </w:t>
          </w:r>
          <w:proofErr w:type="spellStart"/>
          <w:r w:rsidRPr="00EE7645">
            <w:t>nr</w:t>
          </w:r>
          <w:proofErr w:type="spellEnd"/>
          <w:r w:rsidRPr="00EE7645">
            <w:t>. 145, CP 900591, Constanta, Tel: 0241 616 784 / Fax: 0241 660 331</w:t>
          </w:r>
          <w:r w:rsidRPr="00EE7645">
            <w:tab/>
          </w:r>
        </w:p>
        <w:p w14:paraId="466C1FD9" w14:textId="77777777" w:rsidR="004353DE" w:rsidRPr="001845ED" w:rsidRDefault="004353DE" w:rsidP="004353DE">
          <w:pPr>
            <w:pStyle w:val="Footer"/>
            <w:rPr>
              <w:rFonts w:ascii="Liberation Serif" w:hAnsi="Liberation Serif"/>
              <w:color w:val="595959"/>
              <w:szCs w:val="24"/>
              <w:lang w:val="pt-BR"/>
            </w:rPr>
          </w:pPr>
          <w:r w:rsidRPr="00EE7645">
            <w:t>E-mail:  secretariat@spitalulconstanta.ro,  Website:  www.spitalulconstanta.ro</w:t>
          </w:r>
          <w:r w:rsidRPr="00EE7645">
            <w:br/>
          </w:r>
          <w:r w:rsidRPr="00EE7645">
            <w:rPr>
              <w:rFonts w:ascii="Liberation Serif" w:hAnsi="Liberation Serif"/>
              <w:szCs w:val="24"/>
              <w:lang w:val="pt-BR"/>
            </w:rPr>
            <w:t>SCJU CONSTANȚA este operator date cu caracter personal înregistrat cu nr. 645</w:t>
          </w:r>
        </w:p>
      </w:tc>
      <w:tc>
        <w:tcPr>
          <w:tcW w:w="135" w:type="dxa"/>
          <w:shd w:val="clear" w:color="auto" w:fill="auto"/>
        </w:tcPr>
        <w:p w14:paraId="3D0EAF89" w14:textId="77777777" w:rsidR="004353DE" w:rsidRDefault="004353DE" w:rsidP="004353DE">
          <w:pPr>
            <w:pStyle w:val="TableContents"/>
            <w:rPr>
              <w:rFonts w:ascii="Liberation Serif" w:hAnsi="Liberation Serif"/>
              <w:b w:val="0"/>
              <w:color w:val="000000"/>
              <w:sz w:val="24"/>
              <w:szCs w:val="24"/>
            </w:rPr>
          </w:pPr>
          <w:r>
            <w:rPr>
              <w:rFonts w:ascii="Liberation Serif" w:hAnsi="Liberation Serif"/>
              <w:b w:val="0"/>
              <w:color w:val="000000"/>
              <w:sz w:val="24"/>
              <w:szCs w:val="24"/>
            </w:rPr>
            <w:t xml:space="preserve">                 </w:t>
          </w:r>
        </w:p>
      </w:tc>
      <w:tc>
        <w:tcPr>
          <w:tcW w:w="6405" w:type="dxa"/>
        </w:tcPr>
        <w:p w14:paraId="7770DD3A" w14:textId="77777777" w:rsidR="004353DE" w:rsidRDefault="004353DE" w:rsidP="004353DE">
          <w:pPr>
            <w:pStyle w:val="TableContents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       </w:t>
          </w:r>
          <w:r>
            <w:rPr>
              <w:rFonts w:ascii="Calibri" w:hAnsi="Calibri" w:cs="Calibri"/>
              <w:noProof/>
              <w:color w:val="595959"/>
              <w:sz w:val="16"/>
              <w:szCs w:val="16"/>
              <w:lang w:eastAsia="en-US"/>
            </w:rPr>
            <w:drawing>
              <wp:inline distT="0" distB="0" distL="0" distR="0" wp14:anchorId="5213E320" wp14:editId="5FFD1EB6">
                <wp:extent cx="1858222" cy="616451"/>
                <wp:effectExtent l="0" t="0" r="190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222" cy="616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2" w:type="dxa"/>
        </w:tcPr>
        <w:p w14:paraId="3FE3FEB2" w14:textId="77777777" w:rsidR="004353DE" w:rsidRDefault="004353DE" w:rsidP="004353DE">
          <w:pPr>
            <w:pStyle w:val="TableContents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</w:p>
      </w:tc>
    </w:tr>
  </w:tbl>
  <w:p w14:paraId="5B634B50" w14:textId="38B1AF87" w:rsidR="004353DE" w:rsidRPr="0009336D" w:rsidRDefault="004353DE" w:rsidP="004353DE">
    <w:pPr>
      <w:pStyle w:val="Footer"/>
      <w:tabs>
        <w:tab w:val="clear" w:pos="4320"/>
        <w:tab w:val="clear" w:pos="8640"/>
        <w:tab w:val="left" w:pos="666"/>
      </w:tabs>
      <w:jc w:val="center"/>
      <w:rPr>
        <w:rFonts w:ascii="Calibri" w:hAnsi="Calibri" w:cs="Calibri"/>
        <w:color w:val="595959"/>
        <w:sz w:val="16"/>
        <w:szCs w:val="16"/>
      </w:rPr>
    </w:pPr>
    <w:r w:rsidRPr="0009336D">
      <w:rPr>
        <w:rFonts w:ascii="Calibri" w:hAnsi="Calibri" w:cs="Calibri"/>
        <w:color w:val="595959"/>
        <w:sz w:val="16"/>
        <w:szCs w:val="16"/>
      </w:rPr>
      <w:t xml:space="preserve">Page 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begin"/>
    </w:r>
    <w:r w:rsidRPr="0009336D">
      <w:rPr>
        <w:rFonts w:ascii="Calibri" w:hAnsi="Calibri" w:cs="Calibri"/>
        <w:b/>
        <w:color w:val="595959"/>
        <w:sz w:val="16"/>
        <w:szCs w:val="16"/>
      </w:rPr>
      <w:instrText xml:space="preserve"> PAGE  \* Arabic  \* MERGEFORMAT </w:instrTex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separate"/>
    </w:r>
    <w:r w:rsidR="00F754E0">
      <w:rPr>
        <w:rFonts w:ascii="Calibri" w:hAnsi="Calibri" w:cs="Calibri"/>
        <w:b/>
        <w:noProof/>
        <w:color w:val="595959"/>
        <w:sz w:val="16"/>
        <w:szCs w:val="16"/>
      </w:rPr>
      <w:t>1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end"/>
    </w:r>
    <w:r w:rsidRPr="0009336D">
      <w:rPr>
        <w:rFonts w:ascii="Calibri" w:hAnsi="Calibri" w:cs="Calibri"/>
        <w:color w:val="595959"/>
        <w:sz w:val="16"/>
        <w:szCs w:val="16"/>
      </w:rPr>
      <w:t xml:space="preserve"> of 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begin"/>
    </w:r>
    <w:r w:rsidRPr="0009336D">
      <w:rPr>
        <w:rFonts w:ascii="Calibri" w:hAnsi="Calibri" w:cs="Calibri"/>
        <w:b/>
        <w:color w:val="595959"/>
        <w:sz w:val="16"/>
        <w:szCs w:val="16"/>
      </w:rPr>
      <w:instrText xml:space="preserve"> NUMPAGES  \* Arabic  \* MERGEFORMAT </w:instrTex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separate"/>
    </w:r>
    <w:r w:rsidR="00F754E0">
      <w:rPr>
        <w:rFonts w:ascii="Calibri" w:hAnsi="Calibri" w:cs="Calibri"/>
        <w:b/>
        <w:noProof/>
        <w:color w:val="595959"/>
        <w:sz w:val="16"/>
        <w:szCs w:val="16"/>
      </w:rPr>
      <w:t>2</w:t>
    </w:r>
    <w:r w:rsidRPr="0009336D">
      <w:rPr>
        <w:rFonts w:ascii="Calibri" w:hAnsi="Calibri" w:cs="Calibri"/>
        <w:b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8E2E1" w14:textId="77777777" w:rsidR="00493301" w:rsidRDefault="00493301">
      <w:r>
        <w:separator/>
      </w:r>
    </w:p>
  </w:footnote>
  <w:footnote w:type="continuationSeparator" w:id="0">
    <w:p w14:paraId="604592BF" w14:textId="77777777" w:rsidR="00493301" w:rsidRDefault="00493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EBEE0" w14:textId="36B64C20" w:rsidR="007649D7" w:rsidRDefault="00470789" w:rsidP="00470789">
    <w:pPr>
      <w:pStyle w:val="Header"/>
      <w:tabs>
        <w:tab w:val="clear" w:pos="4320"/>
        <w:tab w:val="clear" w:pos="8640"/>
        <w:tab w:val="left" w:pos="7020"/>
      </w:tabs>
    </w:pPr>
    <w:r>
      <w:tab/>
    </w:r>
    <w:r w:rsidR="00EE327D">
      <w:tab/>
    </w:r>
    <w:r w:rsidR="00EE327D">
      <w:tab/>
    </w:r>
    <w:r w:rsidR="00EE327D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4183" w14:textId="4CE7738D" w:rsidR="004353DE" w:rsidRDefault="004353DE">
    <w:pPr>
      <w:pStyle w:val="Header"/>
    </w:pPr>
    <w:r>
      <w:rPr>
        <w:noProof/>
        <w:lang w:eastAsia="en-US"/>
      </w:rPr>
      <w:drawing>
        <wp:inline distT="0" distB="0" distL="0" distR="0" wp14:anchorId="6648C189" wp14:editId="10359265">
          <wp:extent cx="6078931" cy="83756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346" cy="85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301">
      <w:pict w14:anchorId="0A933867">
        <v:rect id="_x0000_i1025" style="width:481.55pt;height:1.5pt" o:hralign="center" o:hrstd="t" o:hrnoshade="t" o:hr="t" fillcolor="#5b9bd5 [3208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1F1"/>
    <w:multiLevelType w:val="singleLevel"/>
    <w:tmpl w:val="1486B9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95BEA"/>
    <w:multiLevelType w:val="hybridMultilevel"/>
    <w:tmpl w:val="3BC07E90"/>
    <w:lvl w:ilvl="0" w:tplc="E898928A">
      <w:start w:val="1"/>
      <w:numFmt w:val="decimal"/>
      <w:lvlText w:val="2.3.%1."/>
      <w:lvlJc w:val="left"/>
      <w:pPr>
        <w:tabs>
          <w:tab w:val="num" w:pos="990"/>
        </w:tabs>
        <w:ind w:left="99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962"/>
    <w:multiLevelType w:val="multilevel"/>
    <w:tmpl w:val="847606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EF4580F"/>
    <w:multiLevelType w:val="hybridMultilevel"/>
    <w:tmpl w:val="1AC0947C"/>
    <w:lvl w:ilvl="0" w:tplc="0F8479C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485126"/>
    <w:multiLevelType w:val="multilevel"/>
    <w:tmpl w:val="01542E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3D3D02C4"/>
    <w:multiLevelType w:val="hybridMultilevel"/>
    <w:tmpl w:val="4A18E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FE3C77"/>
    <w:multiLevelType w:val="multilevel"/>
    <w:tmpl w:val="525AD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98A4DDA"/>
    <w:multiLevelType w:val="multilevel"/>
    <w:tmpl w:val="CDACE63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D2D4A2C"/>
    <w:multiLevelType w:val="hybridMultilevel"/>
    <w:tmpl w:val="E5185C8C"/>
    <w:lvl w:ilvl="0" w:tplc="9CB44476">
      <w:start w:val="1"/>
      <w:numFmt w:val="decimal"/>
      <w:lvlText w:val="%1."/>
      <w:lvlJc w:val="left"/>
      <w:pPr>
        <w:ind w:left="540" w:hanging="360"/>
      </w:pPr>
      <w:rPr>
        <w:b/>
        <w:color w:val="000000"/>
        <w:sz w:val="28"/>
        <w:szCs w:val="28"/>
      </w:rPr>
    </w:lvl>
    <w:lvl w:ilvl="1" w:tplc="60BEE05C">
      <w:start w:val="1"/>
      <w:numFmt w:val="decimal"/>
      <w:lvlText w:val="2.2.%2."/>
      <w:lvlJc w:val="left"/>
      <w:pPr>
        <w:tabs>
          <w:tab w:val="num" w:pos="990"/>
        </w:tabs>
        <w:ind w:left="990" w:hanging="360"/>
      </w:pPr>
      <w:rPr>
        <w:rFonts w:hint="default"/>
        <w:b w:val="0"/>
        <w:color w:val="000000"/>
      </w:rPr>
    </w:lvl>
    <w:lvl w:ilvl="2" w:tplc="080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BB2ADAE4">
      <w:start w:val="1"/>
      <w:numFmt w:val="decimal"/>
      <w:lvlText w:val="%4."/>
      <w:lvlJc w:val="left"/>
      <w:pPr>
        <w:ind w:left="1080" w:hanging="360"/>
      </w:pPr>
      <w:rPr>
        <w:b w:val="0"/>
        <w:color w:val="000000"/>
      </w:rPr>
    </w:lvl>
    <w:lvl w:ilvl="4" w:tplc="08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9">
    <w:nsid w:val="5E081EFD"/>
    <w:multiLevelType w:val="multilevel"/>
    <w:tmpl w:val="A0125FC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6761F3"/>
    <w:multiLevelType w:val="singleLevel"/>
    <w:tmpl w:val="F4062F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BBF3C98"/>
    <w:multiLevelType w:val="multilevel"/>
    <w:tmpl w:val="A0125FC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14065F8"/>
    <w:multiLevelType w:val="hybridMultilevel"/>
    <w:tmpl w:val="5FEEBA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v-text-anchor:middle" fillcolor="white" strokecolor="white">
      <v:fill color="white"/>
      <v:stroke color="white" weight="1pt"/>
      <v:shadow color="#d8d8d8" offset="3pt,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FB"/>
    <w:rsid w:val="00005DF7"/>
    <w:rsid w:val="00054EAA"/>
    <w:rsid w:val="0006705B"/>
    <w:rsid w:val="00077381"/>
    <w:rsid w:val="00080D1F"/>
    <w:rsid w:val="000871CC"/>
    <w:rsid w:val="000925F2"/>
    <w:rsid w:val="0009336D"/>
    <w:rsid w:val="0009339F"/>
    <w:rsid w:val="000A4282"/>
    <w:rsid w:val="000B10C2"/>
    <w:rsid w:val="000B7ABE"/>
    <w:rsid w:val="000C0196"/>
    <w:rsid w:val="000D3DE8"/>
    <w:rsid w:val="00102248"/>
    <w:rsid w:val="001059C1"/>
    <w:rsid w:val="001125C4"/>
    <w:rsid w:val="00114750"/>
    <w:rsid w:val="00123E56"/>
    <w:rsid w:val="00126C71"/>
    <w:rsid w:val="001603C0"/>
    <w:rsid w:val="00164209"/>
    <w:rsid w:val="00164408"/>
    <w:rsid w:val="00176CF4"/>
    <w:rsid w:val="001845ED"/>
    <w:rsid w:val="00184B96"/>
    <w:rsid w:val="00190DF7"/>
    <w:rsid w:val="00195280"/>
    <w:rsid w:val="001B2FA7"/>
    <w:rsid w:val="001B505A"/>
    <w:rsid w:val="001C5BD4"/>
    <w:rsid w:val="001E126E"/>
    <w:rsid w:val="001E67A0"/>
    <w:rsid w:val="0020146F"/>
    <w:rsid w:val="00203BF1"/>
    <w:rsid w:val="0020742E"/>
    <w:rsid w:val="002331F0"/>
    <w:rsid w:val="00234EA0"/>
    <w:rsid w:val="00244D32"/>
    <w:rsid w:val="00252873"/>
    <w:rsid w:val="0026568A"/>
    <w:rsid w:val="00275513"/>
    <w:rsid w:val="00277530"/>
    <w:rsid w:val="0029213E"/>
    <w:rsid w:val="002A64DE"/>
    <w:rsid w:val="002A71E2"/>
    <w:rsid w:val="002B1E86"/>
    <w:rsid w:val="002B4A4A"/>
    <w:rsid w:val="002C5DFC"/>
    <w:rsid w:val="002E3E66"/>
    <w:rsid w:val="00310A3D"/>
    <w:rsid w:val="003145E6"/>
    <w:rsid w:val="00317BD9"/>
    <w:rsid w:val="0032398D"/>
    <w:rsid w:val="00333988"/>
    <w:rsid w:val="00340775"/>
    <w:rsid w:val="003447BC"/>
    <w:rsid w:val="003526F4"/>
    <w:rsid w:val="00376BCE"/>
    <w:rsid w:val="00377FC4"/>
    <w:rsid w:val="003A2599"/>
    <w:rsid w:val="003A2678"/>
    <w:rsid w:val="003A6721"/>
    <w:rsid w:val="003B0361"/>
    <w:rsid w:val="003B0D89"/>
    <w:rsid w:val="003B2384"/>
    <w:rsid w:val="003B6D7A"/>
    <w:rsid w:val="003C7F09"/>
    <w:rsid w:val="00411890"/>
    <w:rsid w:val="004353DE"/>
    <w:rsid w:val="00446404"/>
    <w:rsid w:val="00450951"/>
    <w:rsid w:val="00450C10"/>
    <w:rsid w:val="00452238"/>
    <w:rsid w:val="00470789"/>
    <w:rsid w:val="00475989"/>
    <w:rsid w:val="00477621"/>
    <w:rsid w:val="00477FA6"/>
    <w:rsid w:val="00493301"/>
    <w:rsid w:val="004A093B"/>
    <w:rsid w:val="004A0D6F"/>
    <w:rsid w:val="004B7FA8"/>
    <w:rsid w:val="004D4926"/>
    <w:rsid w:val="004E4F95"/>
    <w:rsid w:val="004F61AF"/>
    <w:rsid w:val="00503DCB"/>
    <w:rsid w:val="005050A3"/>
    <w:rsid w:val="005123DA"/>
    <w:rsid w:val="005135B9"/>
    <w:rsid w:val="00527540"/>
    <w:rsid w:val="005304EE"/>
    <w:rsid w:val="005344B9"/>
    <w:rsid w:val="00535929"/>
    <w:rsid w:val="005369F3"/>
    <w:rsid w:val="00543DA3"/>
    <w:rsid w:val="00545A7E"/>
    <w:rsid w:val="0054681A"/>
    <w:rsid w:val="005478EC"/>
    <w:rsid w:val="00555A5E"/>
    <w:rsid w:val="00560962"/>
    <w:rsid w:val="005664F8"/>
    <w:rsid w:val="005933FE"/>
    <w:rsid w:val="005A2FBB"/>
    <w:rsid w:val="005A74D0"/>
    <w:rsid w:val="005C592A"/>
    <w:rsid w:val="005D0AA7"/>
    <w:rsid w:val="005D1463"/>
    <w:rsid w:val="005E5762"/>
    <w:rsid w:val="005F04B4"/>
    <w:rsid w:val="006034C0"/>
    <w:rsid w:val="006306C9"/>
    <w:rsid w:val="00636892"/>
    <w:rsid w:val="00646764"/>
    <w:rsid w:val="0066222B"/>
    <w:rsid w:val="00662753"/>
    <w:rsid w:val="0067707A"/>
    <w:rsid w:val="006869F3"/>
    <w:rsid w:val="00693D5D"/>
    <w:rsid w:val="006B4A92"/>
    <w:rsid w:val="006E643C"/>
    <w:rsid w:val="0071672E"/>
    <w:rsid w:val="007313FF"/>
    <w:rsid w:val="00733B5D"/>
    <w:rsid w:val="00755531"/>
    <w:rsid w:val="007649D7"/>
    <w:rsid w:val="007658AB"/>
    <w:rsid w:val="007A046B"/>
    <w:rsid w:val="007A6132"/>
    <w:rsid w:val="007B2CF7"/>
    <w:rsid w:val="007C5024"/>
    <w:rsid w:val="007C7BA3"/>
    <w:rsid w:val="007D687D"/>
    <w:rsid w:val="007E32F0"/>
    <w:rsid w:val="007E5E04"/>
    <w:rsid w:val="008252B9"/>
    <w:rsid w:val="008325CB"/>
    <w:rsid w:val="00847D60"/>
    <w:rsid w:val="00857145"/>
    <w:rsid w:val="00866C82"/>
    <w:rsid w:val="00886AE7"/>
    <w:rsid w:val="008A0D80"/>
    <w:rsid w:val="008B2968"/>
    <w:rsid w:val="008B3BFB"/>
    <w:rsid w:val="008C3AD8"/>
    <w:rsid w:val="008D57D9"/>
    <w:rsid w:val="008D72B8"/>
    <w:rsid w:val="00900D0F"/>
    <w:rsid w:val="009106FB"/>
    <w:rsid w:val="0091294F"/>
    <w:rsid w:val="00920C5D"/>
    <w:rsid w:val="00936480"/>
    <w:rsid w:val="00936CFE"/>
    <w:rsid w:val="009665FC"/>
    <w:rsid w:val="009918C7"/>
    <w:rsid w:val="009A7BCE"/>
    <w:rsid w:val="009C12B1"/>
    <w:rsid w:val="009E0A64"/>
    <w:rsid w:val="009E2764"/>
    <w:rsid w:val="009F1D10"/>
    <w:rsid w:val="009F733E"/>
    <w:rsid w:val="00A0043D"/>
    <w:rsid w:val="00A36E43"/>
    <w:rsid w:val="00A62620"/>
    <w:rsid w:val="00A64FB0"/>
    <w:rsid w:val="00A70044"/>
    <w:rsid w:val="00A8187C"/>
    <w:rsid w:val="00A8642C"/>
    <w:rsid w:val="00A874A4"/>
    <w:rsid w:val="00AA77FD"/>
    <w:rsid w:val="00AB2A01"/>
    <w:rsid w:val="00AC1183"/>
    <w:rsid w:val="00AC2991"/>
    <w:rsid w:val="00AD0FE0"/>
    <w:rsid w:val="00AD6808"/>
    <w:rsid w:val="00AF7707"/>
    <w:rsid w:val="00B07B04"/>
    <w:rsid w:val="00B23625"/>
    <w:rsid w:val="00B33291"/>
    <w:rsid w:val="00B40C2B"/>
    <w:rsid w:val="00B47028"/>
    <w:rsid w:val="00B47B37"/>
    <w:rsid w:val="00B51482"/>
    <w:rsid w:val="00B54504"/>
    <w:rsid w:val="00B60122"/>
    <w:rsid w:val="00B61822"/>
    <w:rsid w:val="00B651F3"/>
    <w:rsid w:val="00B731FF"/>
    <w:rsid w:val="00B84708"/>
    <w:rsid w:val="00B84F7C"/>
    <w:rsid w:val="00B90DDD"/>
    <w:rsid w:val="00B91C9D"/>
    <w:rsid w:val="00B93302"/>
    <w:rsid w:val="00BA0F2C"/>
    <w:rsid w:val="00BA67BC"/>
    <w:rsid w:val="00BB7D34"/>
    <w:rsid w:val="00BC6E1F"/>
    <w:rsid w:val="00BD7830"/>
    <w:rsid w:val="00BE49BC"/>
    <w:rsid w:val="00BE557A"/>
    <w:rsid w:val="00C30CAE"/>
    <w:rsid w:val="00C3660F"/>
    <w:rsid w:val="00C417DD"/>
    <w:rsid w:val="00C50BCD"/>
    <w:rsid w:val="00C51300"/>
    <w:rsid w:val="00C63A97"/>
    <w:rsid w:val="00C859FB"/>
    <w:rsid w:val="00C95772"/>
    <w:rsid w:val="00C95AF7"/>
    <w:rsid w:val="00CB79A3"/>
    <w:rsid w:val="00CC256D"/>
    <w:rsid w:val="00CC6BD3"/>
    <w:rsid w:val="00CC75B9"/>
    <w:rsid w:val="00CE3B6D"/>
    <w:rsid w:val="00CE424C"/>
    <w:rsid w:val="00D03D2E"/>
    <w:rsid w:val="00D166E0"/>
    <w:rsid w:val="00D31716"/>
    <w:rsid w:val="00D318F2"/>
    <w:rsid w:val="00D35C65"/>
    <w:rsid w:val="00D41D2A"/>
    <w:rsid w:val="00D53AF5"/>
    <w:rsid w:val="00D66094"/>
    <w:rsid w:val="00D831FD"/>
    <w:rsid w:val="00D90859"/>
    <w:rsid w:val="00D9798B"/>
    <w:rsid w:val="00DB6269"/>
    <w:rsid w:val="00DC17EB"/>
    <w:rsid w:val="00DD54DE"/>
    <w:rsid w:val="00DD5D84"/>
    <w:rsid w:val="00DF308E"/>
    <w:rsid w:val="00E07241"/>
    <w:rsid w:val="00E14416"/>
    <w:rsid w:val="00E337D6"/>
    <w:rsid w:val="00E33BDC"/>
    <w:rsid w:val="00E3525B"/>
    <w:rsid w:val="00E44838"/>
    <w:rsid w:val="00E51543"/>
    <w:rsid w:val="00E61C8B"/>
    <w:rsid w:val="00E73F3F"/>
    <w:rsid w:val="00E763E4"/>
    <w:rsid w:val="00EA2E80"/>
    <w:rsid w:val="00EC3753"/>
    <w:rsid w:val="00EE327D"/>
    <w:rsid w:val="00EE5CB1"/>
    <w:rsid w:val="00EE7645"/>
    <w:rsid w:val="00F128C9"/>
    <w:rsid w:val="00F22E88"/>
    <w:rsid w:val="00F23158"/>
    <w:rsid w:val="00F278F1"/>
    <w:rsid w:val="00F44DA0"/>
    <w:rsid w:val="00F60F81"/>
    <w:rsid w:val="00F646AF"/>
    <w:rsid w:val="00F754E0"/>
    <w:rsid w:val="00FA1168"/>
    <w:rsid w:val="00FB7845"/>
    <w:rsid w:val="00FC4B1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white">
      <v:fill color="white"/>
      <v:stroke color="white" weight="1pt"/>
      <v:shadow color="#d8d8d8" offset="3pt,3pt"/>
    </o:shapedefaults>
    <o:shapelayout v:ext="edit">
      <o:idmap v:ext="edit" data="1"/>
    </o:shapelayout>
  </w:shapeDefaults>
  <w:decimalSymbol w:val=","/>
  <w:listSeparator w:val=";"/>
  <w14:docId w14:val="024DC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0A3"/>
    <w:rPr>
      <w:lang w:eastAsia="ro-RO"/>
    </w:rPr>
  </w:style>
  <w:style w:type="paragraph" w:styleId="Heading1">
    <w:name w:val="heading 1"/>
    <w:basedOn w:val="Normal"/>
    <w:next w:val="Normal"/>
    <w:qFormat/>
    <w:rsid w:val="001125C4"/>
    <w:pPr>
      <w:keepNext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74"/>
        <w:tab w:val="left" w:pos="10080"/>
        <w:tab w:val="left" w:pos="10800"/>
      </w:tabs>
      <w:jc w:val="center"/>
      <w:outlineLvl w:val="0"/>
    </w:pPr>
    <w:rPr>
      <w:b/>
      <w:sz w:val="32"/>
      <w:lang w:val="en-GB" w:eastAsia="en-US"/>
    </w:rPr>
  </w:style>
  <w:style w:type="paragraph" w:styleId="Heading3">
    <w:name w:val="heading 3"/>
    <w:basedOn w:val="Normal"/>
    <w:next w:val="Normal"/>
    <w:qFormat/>
    <w:rsid w:val="001125C4"/>
    <w:pPr>
      <w:keepNext/>
      <w:outlineLvl w:val="2"/>
    </w:pPr>
    <w:rPr>
      <w:sz w:val="24"/>
      <w:lang w:val="en-GB" w:eastAsia="en-US"/>
    </w:rPr>
  </w:style>
  <w:style w:type="paragraph" w:styleId="Heading4">
    <w:name w:val="heading 4"/>
    <w:basedOn w:val="Normal"/>
    <w:next w:val="Normal"/>
    <w:qFormat/>
    <w:rsid w:val="001125C4"/>
    <w:pPr>
      <w:keepNext/>
      <w:outlineLvl w:val="3"/>
    </w:pPr>
    <w:rPr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0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050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0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A64DE"/>
  </w:style>
  <w:style w:type="table" w:styleId="TableGrid">
    <w:name w:val="Table Grid"/>
    <w:basedOn w:val="TableNormal"/>
    <w:rsid w:val="003A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77621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qFormat/>
    <w:rsid w:val="00477621"/>
    <w:rPr>
      <w:b/>
      <w:bCs/>
    </w:rPr>
  </w:style>
  <w:style w:type="paragraph" w:styleId="BodyText3">
    <w:name w:val="Body Text 3"/>
    <w:basedOn w:val="Normal"/>
    <w:rsid w:val="001125C4"/>
    <w:rPr>
      <w:b/>
      <w:i/>
      <w:sz w:val="22"/>
      <w:lang w:val="en-GB" w:eastAsia="en-US"/>
    </w:rPr>
  </w:style>
  <w:style w:type="paragraph" w:styleId="BodyText">
    <w:name w:val="Body Text"/>
    <w:basedOn w:val="Normal"/>
    <w:rsid w:val="001125C4"/>
    <w:pPr>
      <w:jc w:val="center"/>
    </w:pPr>
    <w:rPr>
      <w:rFonts w:ascii="Arial" w:hAnsi="Arial"/>
      <w:sz w:val="24"/>
      <w:lang w:val="en-GB" w:eastAsia="en-US"/>
    </w:rPr>
  </w:style>
  <w:style w:type="paragraph" w:customStyle="1" w:styleId="BodyText1">
    <w:name w:val="Body Text1"/>
    <w:rsid w:val="001125C4"/>
    <w:pPr>
      <w:ind w:firstLine="480"/>
    </w:pPr>
    <w:rPr>
      <w:rFonts w:ascii="Times" w:hAnsi="Times"/>
      <w:snapToGrid w:val="0"/>
      <w:color w:val="000000"/>
      <w:sz w:val="24"/>
      <w:lang w:val="en-AU"/>
    </w:rPr>
  </w:style>
  <w:style w:type="paragraph" w:styleId="PlainText">
    <w:name w:val="Plain Text"/>
    <w:basedOn w:val="Normal"/>
    <w:rsid w:val="00D318F2"/>
    <w:rPr>
      <w:rFonts w:ascii="Courier New" w:hAnsi="Courier New" w:cs="Courier New"/>
      <w:lang w:val="en-GB" w:eastAsia="en-GB"/>
    </w:rPr>
  </w:style>
  <w:style w:type="character" w:styleId="Hyperlink">
    <w:name w:val="Hyperlink"/>
    <w:rsid w:val="00E337D6"/>
    <w:rPr>
      <w:color w:val="0000FF"/>
      <w:u w:val="single"/>
    </w:rPr>
  </w:style>
  <w:style w:type="paragraph" w:customStyle="1" w:styleId="Default">
    <w:name w:val="Default"/>
    <w:rsid w:val="009E2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D35C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C65"/>
  </w:style>
  <w:style w:type="character" w:customStyle="1" w:styleId="CommentTextChar">
    <w:name w:val="Comment Text Char"/>
    <w:link w:val="CommentText"/>
    <w:rsid w:val="00D35C65"/>
    <w:rPr>
      <w:lang w:val="en-US" w:eastAsia="ro-RO"/>
    </w:rPr>
  </w:style>
  <w:style w:type="paragraph" w:styleId="Revision">
    <w:name w:val="Revision"/>
    <w:hidden/>
    <w:uiPriority w:val="99"/>
    <w:semiHidden/>
    <w:rsid w:val="004B7FA8"/>
    <w:rPr>
      <w:lang w:eastAsia="ro-RO"/>
    </w:rPr>
  </w:style>
  <w:style w:type="paragraph" w:styleId="Index1">
    <w:name w:val="index 1"/>
    <w:basedOn w:val="Normal"/>
    <w:next w:val="Normal"/>
    <w:autoRedefine/>
    <w:rsid w:val="0009339F"/>
    <w:pPr>
      <w:ind w:left="200" w:hanging="200"/>
    </w:pPr>
  </w:style>
  <w:style w:type="paragraph" w:styleId="ListParagraph">
    <w:name w:val="List Paragraph"/>
    <w:basedOn w:val="Normal"/>
    <w:uiPriority w:val="34"/>
    <w:qFormat/>
    <w:rsid w:val="00900D0F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character" w:customStyle="1" w:styleId="FooterChar">
    <w:name w:val="Footer Char"/>
    <w:link w:val="Footer"/>
    <w:uiPriority w:val="99"/>
    <w:rsid w:val="00CE3B6D"/>
    <w:rPr>
      <w:lang w:val="en-US"/>
    </w:rPr>
  </w:style>
  <w:style w:type="paragraph" w:customStyle="1" w:styleId="TableContents">
    <w:name w:val="Table Contents"/>
    <w:basedOn w:val="Normal"/>
    <w:rsid w:val="001845ED"/>
    <w:pPr>
      <w:suppressLineNumbers/>
      <w:suppressAutoHyphens/>
      <w:spacing w:after="160" w:line="256" w:lineRule="auto"/>
    </w:pPr>
    <w:rPr>
      <w:rFonts w:ascii="Tahoma" w:eastAsia="Calibri" w:hAnsi="Tahoma" w:cs="Tahom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0A3"/>
    <w:rPr>
      <w:lang w:eastAsia="ro-RO"/>
    </w:rPr>
  </w:style>
  <w:style w:type="paragraph" w:styleId="Heading1">
    <w:name w:val="heading 1"/>
    <w:basedOn w:val="Normal"/>
    <w:next w:val="Normal"/>
    <w:qFormat/>
    <w:rsid w:val="001125C4"/>
    <w:pPr>
      <w:keepNext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74"/>
        <w:tab w:val="left" w:pos="10080"/>
        <w:tab w:val="left" w:pos="10800"/>
      </w:tabs>
      <w:jc w:val="center"/>
      <w:outlineLvl w:val="0"/>
    </w:pPr>
    <w:rPr>
      <w:b/>
      <w:sz w:val="32"/>
      <w:lang w:val="en-GB" w:eastAsia="en-US"/>
    </w:rPr>
  </w:style>
  <w:style w:type="paragraph" w:styleId="Heading3">
    <w:name w:val="heading 3"/>
    <w:basedOn w:val="Normal"/>
    <w:next w:val="Normal"/>
    <w:qFormat/>
    <w:rsid w:val="001125C4"/>
    <w:pPr>
      <w:keepNext/>
      <w:outlineLvl w:val="2"/>
    </w:pPr>
    <w:rPr>
      <w:sz w:val="24"/>
      <w:lang w:val="en-GB" w:eastAsia="en-US"/>
    </w:rPr>
  </w:style>
  <w:style w:type="paragraph" w:styleId="Heading4">
    <w:name w:val="heading 4"/>
    <w:basedOn w:val="Normal"/>
    <w:next w:val="Normal"/>
    <w:qFormat/>
    <w:rsid w:val="001125C4"/>
    <w:pPr>
      <w:keepNext/>
      <w:outlineLvl w:val="3"/>
    </w:pPr>
    <w:rPr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0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050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0A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A64DE"/>
  </w:style>
  <w:style w:type="table" w:styleId="TableGrid">
    <w:name w:val="Table Grid"/>
    <w:basedOn w:val="TableNormal"/>
    <w:rsid w:val="003A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77621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qFormat/>
    <w:rsid w:val="00477621"/>
    <w:rPr>
      <w:b/>
      <w:bCs/>
    </w:rPr>
  </w:style>
  <w:style w:type="paragraph" w:styleId="BodyText3">
    <w:name w:val="Body Text 3"/>
    <w:basedOn w:val="Normal"/>
    <w:rsid w:val="001125C4"/>
    <w:rPr>
      <w:b/>
      <w:i/>
      <w:sz w:val="22"/>
      <w:lang w:val="en-GB" w:eastAsia="en-US"/>
    </w:rPr>
  </w:style>
  <w:style w:type="paragraph" w:styleId="BodyText">
    <w:name w:val="Body Text"/>
    <w:basedOn w:val="Normal"/>
    <w:rsid w:val="001125C4"/>
    <w:pPr>
      <w:jc w:val="center"/>
    </w:pPr>
    <w:rPr>
      <w:rFonts w:ascii="Arial" w:hAnsi="Arial"/>
      <w:sz w:val="24"/>
      <w:lang w:val="en-GB" w:eastAsia="en-US"/>
    </w:rPr>
  </w:style>
  <w:style w:type="paragraph" w:customStyle="1" w:styleId="BodyText1">
    <w:name w:val="Body Text1"/>
    <w:rsid w:val="001125C4"/>
    <w:pPr>
      <w:ind w:firstLine="480"/>
    </w:pPr>
    <w:rPr>
      <w:rFonts w:ascii="Times" w:hAnsi="Times"/>
      <w:snapToGrid w:val="0"/>
      <w:color w:val="000000"/>
      <w:sz w:val="24"/>
      <w:lang w:val="en-AU"/>
    </w:rPr>
  </w:style>
  <w:style w:type="paragraph" w:styleId="PlainText">
    <w:name w:val="Plain Text"/>
    <w:basedOn w:val="Normal"/>
    <w:rsid w:val="00D318F2"/>
    <w:rPr>
      <w:rFonts w:ascii="Courier New" w:hAnsi="Courier New" w:cs="Courier New"/>
      <w:lang w:val="en-GB" w:eastAsia="en-GB"/>
    </w:rPr>
  </w:style>
  <w:style w:type="character" w:styleId="Hyperlink">
    <w:name w:val="Hyperlink"/>
    <w:rsid w:val="00E337D6"/>
    <w:rPr>
      <w:color w:val="0000FF"/>
      <w:u w:val="single"/>
    </w:rPr>
  </w:style>
  <w:style w:type="paragraph" w:customStyle="1" w:styleId="Default">
    <w:name w:val="Default"/>
    <w:rsid w:val="009E2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D35C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C65"/>
  </w:style>
  <w:style w:type="character" w:customStyle="1" w:styleId="CommentTextChar">
    <w:name w:val="Comment Text Char"/>
    <w:link w:val="CommentText"/>
    <w:rsid w:val="00D35C65"/>
    <w:rPr>
      <w:lang w:val="en-US" w:eastAsia="ro-RO"/>
    </w:rPr>
  </w:style>
  <w:style w:type="paragraph" w:styleId="Revision">
    <w:name w:val="Revision"/>
    <w:hidden/>
    <w:uiPriority w:val="99"/>
    <w:semiHidden/>
    <w:rsid w:val="004B7FA8"/>
    <w:rPr>
      <w:lang w:eastAsia="ro-RO"/>
    </w:rPr>
  </w:style>
  <w:style w:type="paragraph" w:styleId="Index1">
    <w:name w:val="index 1"/>
    <w:basedOn w:val="Normal"/>
    <w:next w:val="Normal"/>
    <w:autoRedefine/>
    <w:rsid w:val="0009339F"/>
    <w:pPr>
      <w:ind w:left="200" w:hanging="200"/>
    </w:pPr>
  </w:style>
  <w:style w:type="paragraph" w:styleId="ListParagraph">
    <w:name w:val="List Paragraph"/>
    <w:basedOn w:val="Normal"/>
    <w:uiPriority w:val="34"/>
    <w:qFormat/>
    <w:rsid w:val="00900D0F"/>
    <w:pPr>
      <w:ind w:left="720"/>
    </w:pPr>
    <w:rPr>
      <w:rFonts w:ascii="Calibri" w:eastAsia="Calibri" w:hAnsi="Calibri"/>
      <w:sz w:val="22"/>
      <w:szCs w:val="22"/>
      <w:lang w:val="en-GB" w:eastAsia="en-GB"/>
    </w:rPr>
  </w:style>
  <w:style w:type="character" w:customStyle="1" w:styleId="FooterChar">
    <w:name w:val="Footer Char"/>
    <w:link w:val="Footer"/>
    <w:uiPriority w:val="99"/>
    <w:rsid w:val="00CE3B6D"/>
    <w:rPr>
      <w:lang w:val="en-US"/>
    </w:rPr>
  </w:style>
  <w:style w:type="paragraph" w:customStyle="1" w:styleId="TableContents">
    <w:name w:val="Table Contents"/>
    <w:basedOn w:val="Normal"/>
    <w:rsid w:val="001845ED"/>
    <w:pPr>
      <w:suppressLineNumbers/>
      <w:suppressAutoHyphens/>
      <w:spacing w:after="160" w:line="256" w:lineRule="auto"/>
    </w:pPr>
    <w:rPr>
      <w:rFonts w:ascii="Tahoma" w:eastAsia="Calibri" w:hAnsi="Tahoma" w:cs="Tahom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61F8-AAC7-4823-9EB2-78BCA4BCE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F9875-9643-4153-96FE-F5AA8E4F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Pachet servicii</vt:lpstr>
    </vt:vector>
  </TitlesOfParts>
  <Company>TOSHIBA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Pachet servicii</dc:title>
  <dc:subject/>
  <dc:creator>Andrei</dc:creator>
  <cp:keywords/>
  <cp:lastModifiedBy>User</cp:lastModifiedBy>
  <cp:revision>18</cp:revision>
  <cp:lastPrinted>2019-10-22T11:53:00Z</cp:lastPrinted>
  <dcterms:created xsi:type="dcterms:W3CDTF">2019-10-23T09:51:00Z</dcterms:created>
  <dcterms:modified xsi:type="dcterms:W3CDTF">2020-02-17T12:26:00Z</dcterms:modified>
</cp:coreProperties>
</file>