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B348" w14:textId="77777777"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14:paraId="2D37878E" w14:textId="127766BE" w:rsidR="009E6B1D" w:rsidRPr="001D739C" w:rsidRDefault="009E6B1D" w:rsidP="009E6B1D">
      <w:pPr>
        <w:rPr>
          <w:b/>
        </w:rPr>
      </w:pPr>
      <w:r>
        <w:rPr>
          <w:b/>
        </w:rPr>
        <w:t xml:space="preserve"> </w:t>
      </w:r>
      <w:r w:rsidR="00C86DC8">
        <w:rPr>
          <w:b/>
        </w:rPr>
        <w:t xml:space="preserve">         </w:t>
      </w:r>
      <w:r w:rsidRPr="001D739C">
        <w:rPr>
          <w:b/>
        </w:rPr>
        <w:t>Formularul .</w:t>
      </w:r>
      <w:r>
        <w:rPr>
          <w:b/>
        </w:rPr>
        <w:t>7</w:t>
      </w:r>
    </w:p>
    <w:p w14:paraId="4658277B" w14:textId="77777777" w:rsidR="009E6B1D" w:rsidRPr="003E293B" w:rsidRDefault="009E6B1D" w:rsidP="009E6B1D">
      <w:pPr>
        <w:rPr>
          <w:color w:val="000000"/>
        </w:rPr>
      </w:pPr>
    </w:p>
    <w:p w14:paraId="3EEF6BCE" w14:textId="77777777"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02079AAD" w14:textId="77777777"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78C59458" w14:textId="77777777" w:rsidR="009E6B1D" w:rsidRPr="003E293B" w:rsidRDefault="009E6B1D" w:rsidP="009E6B1D">
      <w:pPr>
        <w:rPr>
          <w:color w:val="FF0000"/>
        </w:rPr>
      </w:pPr>
    </w:p>
    <w:p w14:paraId="4ED8E856" w14:textId="77777777" w:rsidR="009E6B1D" w:rsidRPr="000D3FC1" w:rsidRDefault="009E6B1D" w:rsidP="009E6B1D">
      <w:pPr>
        <w:rPr>
          <w:sz w:val="24"/>
          <w:szCs w:val="24"/>
        </w:rPr>
      </w:pPr>
    </w:p>
    <w:p w14:paraId="7255F917" w14:textId="77777777" w:rsidR="009E6B1D" w:rsidRPr="00933535" w:rsidRDefault="009E6B1D" w:rsidP="009E6B1D">
      <w:pPr>
        <w:jc w:val="center"/>
        <w:rPr>
          <w:b/>
          <w:sz w:val="24"/>
          <w:szCs w:val="24"/>
        </w:rPr>
      </w:pPr>
      <w:r w:rsidRPr="00933535">
        <w:rPr>
          <w:b/>
          <w:sz w:val="24"/>
          <w:szCs w:val="24"/>
        </w:rPr>
        <w:t>FORMULARUL PROPUNERII TEHNICE</w:t>
      </w:r>
    </w:p>
    <w:p w14:paraId="6741DCFE" w14:textId="77777777" w:rsidR="009E6B1D" w:rsidRPr="00933535" w:rsidRDefault="009E6B1D" w:rsidP="009E6B1D">
      <w:pPr>
        <w:rPr>
          <w:sz w:val="24"/>
          <w:szCs w:val="24"/>
        </w:rPr>
      </w:pPr>
    </w:p>
    <w:p w14:paraId="64C7DD01" w14:textId="77777777" w:rsidR="009E6B1D" w:rsidRPr="00933535" w:rsidRDefault="009E6B1D" w:rsidP="009E6B1D">
      <w:pPr>
        <w:rPr>
          <w:sz w:val="24"/>
          <w:szCs w:val="24"/>
        </w:rPr>
      </w:pPr>
      <w:r w:rsidRPr="00933535">
        <w:rPr>
          <w:sz w:val="24"/>
          <w:szCs w:val="24"/>
        </w:rPr>
        <w:t>Către,</w:t>
      </w:r>
    </w:p>
    <w:p w14:paraId="62765C4F" w14:textId="77777777" w:rsidR="009E6B1D" w:rsidRPr="00933535" w:rsidRDefault="009E6B1D" w:rsidP="009E6B1D">
      <w:pPr>
        <w:ind w:firstLine="720"/>
        <w:rPr>
          <w:b/>
          <w:i/>
          <w:sz w:val="24"/>
          <w:szCs w:val="24"/>
        </w:rPr>
      </w:pPr>
      <w:r w:rsidRPr="00933535">
        <w:rPr>
          <w:b/>
          <w:i/>
          <w:sz w:val="24"/>
          <w:szCs w:val="24"/>
        </w:rPr>
        <w:t>SPITALUL CLINIC JUDETEAN DE URGENTA „ SFANTUL APOSTOL ANDREI” CONSTANTA</w:t>
      </w:r>
    </w:p>
    <w:p w14:paraId="71C02095" w14:textId="77777777" w:rsidR="009E6B1D" w:rsidRPr="00933535" w:rsidRDefault="009E6B1D" w:rsidP="009E6B1D">
      <w:pPr>
        <w:rPr>
          <w:sz w:val="24"/>
          <w:szCs w:val="24"/>
        </w:rPr>
      </w:pPr>
    </w:p>
    <w:p w14:paraId="72AEE4D1" w14:textId="77777777" w:rsidR="009E6B1D" w:rsidRPr="00933535" w:rsidRDefault="009E6B1D" w:rsidP="009E6B1D">
      <w:pPr>
        <w:rPr>
          <w:sz w:val="24"/>
          <w:szCs w:val="24"/>
        </w:rPr>
      </w:pPr>
    </w:p>
    <w:p w14:paraId="3A8D2D52" w14:textId="77777777" w:rsidR="009E6B1D" w:rsidRPr="00933535" w:rsidRDefault="009E6B1D" w:rsidP="009E6B1D">
      <w:pPr>
        <w:ind w:firstLine="708"/>
        <w:rPr>
          <w:sz w:val="24"/>
          <w:szCs w:val="24"/>
        </w:rPr>
      </w:pPr>
      <w:r w:rsidRPr="00933535">
        <w:rPr>
          <w:sz w:val="24"/>
          <w:szCs w:val="24"/>
        </w:rPr>
        <w:t xml:space="preserve">Prezenta propunere tehnică stabileşte condiţiile tehnice și de calitate pe care le vor îndeplini serviciile ce sunt ofertate la procedura de achiziţie publică </w:t>
      </w:r>
      <w:r w:rsidRPr="00933535">
        <w:rPr>
          <w:b/>
          <w:sz w:val="24"/>
          <w:szCs w:val="24"/>
        </w:rPr>
        <w:t xml:space="preserve">ce are ca obiect încheierea Contractului __________, organizată de </w:t>
      </w:r>
      <w:r w:rsidRPr="00933535">
        <w:rPr>
          <w:b/>
          <w:i/>
          <w:sz w:val="24"/>
          <w:szCs w:val="24"/>
        </w:rPr>
        <w:t>Spitalul Clinic Judetean de Urgenta „Sfantul Apostol Andrei” Constanta</w:t>
      </w:r>
      <w:r w:rsidRPr="00933535">
        <w:rPr>
          <w:b/>
          <w:sz w:val="24"/>
          <w:szCs w:val="24"/>
        </w:rPr>
        <w:t>, conform Anunt numărul __________</w:t>
      </w:r>
      <w:r w:rsidRPr="00933535">
        <w:rPr>
          <w:sz w:val="24"/>
          <w:szCs w:val="24"/>
        </w:rPr>
        <w:t xml:space="preserve"> </w:t>
      </w:r>
      <w:r w:rsidRPr="00933535">
        <w:rPr>
          <w:i/>
          <w:sz w:val="24"/>
          <w:szCs w:val="24"/>
        </w:rPr>
        <w:t>(nr./data anunţului)</w:t>
      </w:r>
      <w:r w:rsidRPr="00933535">
        <w:rPr>
          <w:b/>
          <w:sz w:val="24"/>
          <w:szCs w:val="24"/>
        </w:rPr>
        <w:t xml:space="preserve">, </w:t>
      </w:r>
      <w:r w:rsidRPr="00933535">
        <w:rPr>
          <w:sz w:val="24"/>
          <w:szCs w:val="24"/>
        </w:rPr>
        <w:t>conform prevederilor specificațiilor tehnice menționate în tabelul următor:</w:t>
      </w:r>
    </w:p>
    <w:p w14:paraId="55108552" w14:textId="77777777" w:rsidR="009E6B1D" w:rsidRPr="00933535" w:rsidRDefault="009E6B1D" w:rsidP="009E6B1D">
      <w:pPr>
        <w:rPr>
          <w:sz w:val="24"/>
          <w:szCs w:val="24"/>
        </w:rPr>
      </w:pPr>
    </w:p>
    <w:p w14:paraId="75D76F28" w14:textId="77777777" w:rsidR="009E6B1D" w:rsidRPr="00933535" w:rsidRDefault="009E6B1D" w:rsidP="009E6B1D"/>
    <w:p w14:paraId="64D03F99" w14:textId="77777777" w:rsidR="009E6B1D" w:rsidRPr="00933535" w:rsidRDefault="009E6B1D" w:rsidP="009E6B1D">
      <w:pPr>
        <w:autoSpaceDE w:val="0"/>
        <w:autoSpaceDN w:val="0"/>
        <w:adjustRightInd w:val="0"/>
        <w:jc w:val="center"/>
        <w:rPr>
          <w:b/>
          <w:sz w:val="20"/>
          <w:szCs w:val="20"/>
        </w:rPr>
      </w:pPr>
      <w:r w:rsidRPr="00933535">
        <w:rPr>
          <w:b/>
          <w:sz w:val="20"/>
          <w:szCs w:val="20"/>
        </w:rPr>
        <w:t>PROPUNERE TEHNICĂ</w:t>
      </w:r>
    </w:p>
    <w:p w14:paraId="2424CA58" w14:textId="77777777" w:rsidR="00E2715B" w:rsidRPr="00933535" w:rsidRDefault="00E2715B" w:rsidP="00E2715B">
      <w:pPr>
        <w:jc w:val="center"/>
        <w:rPr>
          <w:b/>
        </w:rPr>
      </w:pPr>
      <w:r w:rsidRPr="00933535">
        <w:rPr>
          <w:b/>
        </w:rPr>
        <w:t>Lot.1 – Servicii de asistenta tehnica – sistem de supraveghere</w:t>
      </w:r>
    </w:p>
    <w:p w14:paraId="32734BD1" w14:textId="77777777" w:rsidR="00E2715B" w:rsidRPr="00933535" w:rsidRDefault="00E2715B" w:rsidP="009E6B1D">
      <w:pPr>
        <w:autoSpaceDE w:val="0"/>
        <w:autoSpaceDN w:val="0"/>
        <w:adjustRightInd w:val="0"/>
        <w:jc w:val="center"/>
        <w:rPr>
          <w:b/>
          <w:sz w:val="20"/>
          <w:szCs w:val="20"/>
        </w:rPr>
      </w:pPr>
    </w:p>
    <w:p w14:paraId="0C304D19" w14:textId="77777777" w:rsidR="009E6B1D" w:rsidRPr="00933535" w:rsidRDefault="009E6B1D" w:rsidP="009E6B1D">
      <w:pPr>
        <w:autoSpaceDE w:val="0"/>
        <w:autoSpaceDN w:val="0"/>
        <w:adjustRightInd w:val="0"/>
        <w:rPr>
          <w:sz w:val="20"/>
          <w:szCs w:val="20"/>
          <w:lang w:val="en-AU" w:eastAsia="ro-RO"/>
        </w:rPr>
      </w:pPr>
      <w:r w:rsidRPr="00933535">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933535" w14:paraId="0B9F3D96" w14:textId="77777777" w:rsidTr="000B1A6F">
        <w:tc>
          <w:tcPr>
            <w:tcW w:w="490" w:type="dxa"/>
            <w:vAlign w:val="center"/>
          </w:tcPr>
          <w:p w14:paraId="340A6617" w14:textId="77777777" w:rsidR="009E6B1D" w:rsidRPr="00933535" w:rsidRDefault="009E6B1D" w:rsidP="006932C9">
            <w:pPr>
              <w:spacing w:line="360" w:lineRule="exact"/>
              <w:jc w:val="center"/>
            </w:pPr>
            <w:r w:rsidRPr="00933535">
              <w:br w:type="page"/>
              <w:t>Nr crt</w:t>
            </w:r>
          </w:p>
        </w:tc>
        <w:tc>
          <w:tcPr>
            <w:tcW w:w="8595" w:type="dxa"/>
          </w:tcPr>
          <w:p w14:paraId="0DFB4811" w14:textId="77777777" w:rsidR="009E6B1D" w:rsidRPr="00933535" w:rsidRDefault="009E6B1D" w:rsidP="006932C9">
            <w:pPr>
              <w:spacing w:line="360" w:lineRule="exact"/>
              <w:jc w:val="center"/>
            </w:pPr>
            <w:r w:rsidRPr="00933535">
              <w:t xml:space="preserve">Specificatii tehnice solicitate de autoritatea contractanta </w:t>
            </w:r>
          </w:p>
        </w:tc>
        <w:tc>
          <w:tcPr>
            <w:tcW w:w="2318" w:type="dxa"/>
          </w:tcPr>
          <w:p w14:paraId="7C086121" w14:textId="77777777" w:rsidR="009E6B1D" w:rsidRPr="00933535" w:rsidRDefault="009E6B1D" w:rsidP="006932C9">
            <w:pPr>
              <w:spacing w:line="360" w:lineRule="exact"/>
              <w:jc w:val="center"/>
            </w:pPr>
            <w:r w:rsidRPr="00933535">
              <w:t>Specificații tehnice / cerințe functionale propuse</w:t>
            </w:r>
          </w:p>
        </w:tc>
        <w:tc>
          <w:tcPr>
            <w:tcW w:w="2693" w:type="dxa"/>
          </w:tcPr>
          <w:p w14:paraId="68832E97" w14:textId="77777777" w:rsidR="009E6B1D" w:rsidRPr="00933535" w:rsidRDefault="009E6B1D" w:rsidP="006932C9">
            <w:pPr>
              <w:spacing w:line="360" w:lineRule="exact"/>
              <w:jc w:val="center"/>
            </w:pPr>
            <w:r w:rsidRPr="00933535">
              <w:t>Documentul unde se gaseste informatia in documentele ce insotesc propunerea tehnica</w:t>
            </w:r>
          </w:p>
        </w:tc>
      </w:tr>
      <w:tr w:rsidR="009E6B1D" w:rsidRPr="00933535" w14:paraId="318F6950" w14:textId="77777777" w:rsidTr="000B1A6F">
        <w:tc>
          <w:tcPr>
            <w:tcW w:w="490" w:type="dxa"/>
            <w:vAlign w:val="center"/>
          </w:tcPr>
          <w:p w14:paraId="770A5817" w14:textId="77777777" w:rsidR="009E6B1D" w:rsidRPr="00933535" w:rsidRDefault="009E6B1D" w:rsidP="006932C9">
            <w:pPr>
              <w:spacing w:line="360" w:lineRule="exact"/>
              <w:jc w:val="center"/>
            </w:pPr>
          </w:p>
        </w:tc>
        <w:tc>
          <w:tcPr>
            <w:tcW w:w="8595" w:type="dxa"/>
            <w:vAlign w:val="center"/>
          </w:tcPr>
          <w:p w14:paraId="298FDD29" w14:textId="77777777" w:rsidR="008D7727" w:rsidRPr="00933535" w:rsidRDefault="008D7727" w:rsidP="008D7727">
            <w:r w:rsidRPr="00933535">
              <w:t>Obiectul achizitiei, este atribuirea unui contract de prestari servicii mentenanta preventiva si corectiva a sistemului de supraveghere video si asistenta tehnica de specialitate (camere de supraveghere video instalate si extinderi cu actualizarea planului de paza) la sediile SCJU Constanta, distribuite geografic in zece locatii pentru care se vor folosi urmatoarele prescurtari:</w:t>
            </w:r>
          </w:p>
          <w:p w14:paraId="0F243887" w14:textId="77777777" w:rsidR="008D7727" w:rsidRPr="00933535" w:rsidRDefault="008D7727" w:rsidP="008D7727">
            <w:pPr>
              <w:pStyle w:val="Listparagraf"/>
              <w:numPr>
                <w:ilvl w:val="0"/>
                <w:numId w:val="8"/>
              </w:numPr>
            </w:pPr>
            <w:r w:rsidRPr="00933535">
              <w:t>Tomis-145: sediul central al SCJU Constanta, b-dul Tomis, nr. 145, Constanta</w:t>
            </w:r>
          </w:p>
          <w:p w14:paraId="7B994338" w14:textId="77777777" w:rsidR="008D7727" w:rsidRPr="00933535" w:rsidRDefault="008D7727" w:rsidP="008D7727">
            <w:pPr>
              <w:pStyle w:val="Listparagraf"/>
              <w:numPr>
                <w:ilvl w:val="0"/>
                <w:numId w:val="8"/>
              </w:numPr>
            </w:pPr>
            <w:r w:rsidRPr="00933535">
              <w:t>Palazu: Sectia Clinica Psihiatrie, str. Santinelei nr. 27-29, Palazu-Mare/Constanta</w:t>
            </w:r>
          </w:p>
          <w:p w14:paraId="41B4B3AE" w14:textId="77777777" w:rsidR="008D7727" w:rsidRPr="00933535" w:rsidRDefault="008D7727" w:rsidP="008D7727">
            <w:pPr>
              <w:numPr>
                <w:ilvl w:val="0"/>
                <w:numId w:val="8"/>
              </w:numPr>
            </w:pPr>
            <w:r w:rsidRPr="00933535">
              <w:rPr>
                <w:lang w:val="it-IT"/>
              </w:rPr>
              <w:t xml:space="preserve">Eforie: Sectia Recuperare medicala, str. </w:t>
            </w:r>
            <w:r w:rsidRPr="00933535">
              <w:t>Republicii, nr. 7, Eforie Sud/Constanta</w:t>
            </w:r>
          </w:p>
          <w:p w14:paraId="4C5DE943" w14:textId="77777777" w:rsidR="008D7727" w:rsidRPr="00933535" w:rsidRDefault="008D7727" w:rsidP="008D7727">
            <w:pPr>
              <w:numPr>
                <w:ilvl w:val="0"/>
                <w:numId w:val="8"/>
              </w:numPr>
              <w:rPr>
                <w:lang w:val="pt-BR"/>
              </w:rPr>
            </w:pPr>
            <w:r w:rsidRPr="00933535">
              <w:rPr>
                <w:lang w:val="pt-BR"/>
              </w:rPr>
              <w:lastRenderedPageBreak/>
              <w:t>Agigea: Sectia TBC Osteoarticular, Agigea/Constanta</w:t>
            </w:r>
          </w:p>
          <w:p w14:paraId="49CA7B04" w14:textId="77777777" w:rsidR="008D7727" w:rsidRPr="00933535" w:rsidRDefault="008D7727" w:rsidP="008D7727">
            <w:pPr>
              <w:numPr>
                <w:ilvl w:val="0"/>
                <w:numId w:val="8"/>
              </w:numPr>
            </w:pPr>
            <w:r w:rsidRPr="00933535">
              <w:t>Baneasa: Sectia UPU Baneasa/Constanta</w:t>
            </w:r>
          </w:p>
          <w:p w14:paraId="77DE33D3" w14:textId="77777777" w:rsidR="008D7727" w:rsidRPr="00933535" w:rsidRDefault="008D7727" w:rsidP="008D7727">
            <w:pPr>
              <w:numPr>
                <w:ilvl w:val="0"/>
                <w:numId w:val="8"/>
              </w:numPr>
            </w:pPr>
            <w:r w:rsidRPr="00933535">
              <w:t>Medicina-Legala: Serviciul Jud. de Medicina Legala, Aleea Zmeurei, nr. 2, Constanta</w:t>
            </w:r>
          </w:p>
          <w:p w14:paraId="22770AA8" w14:textId="77777777" w:rsidR="008D7727" w:rsidRPr="00933535" w:rsidRDefault="008D7727" w:rsidP="008D7727">
            <w:pPr>
              <w:numPr>
                <w:ilvl w:val="0"/>
                <w:numId w:val="8"/>
              </w:numPr>
              <w:rPr>
                <w:lang w:val="it-IT"/>
              </w:rPr>
            </w:pPr>
            <w:r w:rsidRPr="00933535">
              <w:rPr>
                <w:lang w:val="it-IT"/>
              </w:rPr>
              <w:t>Policlinica 2 – Constanta, Str. St. cel Mare 133</w:t>
            </w:r>
          </w:p>
          <w:p w14:paraId="4BE0A32D" w14:textId="77777777" w:rsidR="008D7727" w:rsidRPr="00933535" w:rsidRDefault="008D7727" w:rsidP="008D7727">
            <w:pPr>
              <w:numPr>
                <w:ilvl w:val="0"/>
                <w:numId w:val="8"/>
              </w:numPr>
              <w:rPr>
                <w:lang w:val="it-IT"/>
              </w:rPr>
            </w:pPr>
            <w:r w:rsidRPr="00933535">
              <w:rPr>
                <w:lang w:val="it-IT"/>
              </w:rPr>
              <w:t>Casa Soarelui – Constanta, str. Piatra Craiului, nr. 4</w:t>
            </w:r>
          </w:p>
          <w:p w14:paraId="03E0CE84" w14:textId="77777777" w:rsidR="008D7727" w:rsidRPr="00933535" w:rsidRDefault="008D7727" w:rsidP="008D7727">
            <w:pPr>
              <w:numPr>
                <w:ilvl w:val="0"/>
                <w:numId w:val="8"/>
              </w:numPr>
              <w:rPr>
                <w:lang w:val="it-IT"/>
              </w:rPr>
            </w:pPr>
            <w:r w:rsidRPr="00933535">
              <w:rPr>
                <w:lang w:val="it-IT"/>
              </w:rPr>
              <w:t>Centrul Multifunctional de Sanatate Navodari: Navodari, str. Sanatatii, nr. 1</w:t>
            </w:r>
          </w:p>
          <w:p w14:paraId="2180185D" w14:textId="77777777" w:rsidR="008D7727" w:rsidRPr="00933535" w:rsidRDefault="008D7727" w:rsidP="00F92D6F">
            <w:pPr>
              <w:pStyle w:val="Titlu2"/>
              <w:spacing w:line="360" w:lineRule="auto"/>
              <w:jc w:val="center"/>
              <w:rPr>
                <w:rFonts w:ascii="Times New Roman" w:hAnsi="Times New Roman" w:cs="Times New Roman"/>
                <w:color w:val="000000"/>
                <w:sz w:val="24"/>
                <w:szCs w:val="24"/>
              </w:rPr>
            </w:pPr>
          </w:p>
          <w:p w14:paraId="648C4045" w14:textId="77777777" w:rsidR="008D7727" w:rsidRPr="00933535" w:rsidRDefault="008D7727" w:rsidP="008D7727">
            <w:pPr>
              <w:rPr>
                <w:lang w:val="it-IT"/>
              </w:rPr>
            </w:pPr>
            <w:r w:rsidRPr="00933535">
              <w:rPr>
                <w:lang w:val="it-IT"/>
              </w:rPr>
              <w:t xml:space="preserve">Achizitia de </w:t>
            </w:r>
            <w:r w:rsidRPr="00933535">
              <w:t xml:space="preserve">servicii mentenanta preventiva si corectiva a sistemului de supraveghere video si asistenta tehnica de specialitate, </w:t>
            </w:r>
            <w:r w:rsidRPr="00933535">
              <w:rPr>
                <w:lang w:val="it-IT"/>
              </w:rPr>
              <w:t>conform tabel de mai jos:</w:t>
            </w:r>
          </w:p>
          <w:p w14:paraId="738A7852" w14:textId="77777777" w:rsidR="008D7727" w:rsidRPr="00933535" w:rsidRDefault="008D7727" w:rsidP="008D7727">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8D7727" w:rsidRPr="00933535" w14:paraId="75D49413" w14:textId="77777777" w:rsidTr="009E0242">
              <w:trPr>
                <w:trHeight w:val="386"/>
              </w:trPr>
              <w:tc>
                <w:tcPr>
                  <w:tcW w:w="1080" w:type="dxa"/>
                  <w:vAlign w:val="center"/>
                </w:tcPr>
                <w:p w14:paraId="2236D927" w14:textId="77777777" w:rsidR="008D7727" w:rsidRPr="00933535" w:rsidRDefault="008D7727" w:rsidP="008D7727">
                  <w:pPr>
                    <w:jc w:val="center"/>
                    <w:rPr>
                      <w:b/>
                      <w:bCs/>
                    </w:rPr>
                  </w:pPr>
                  <w:r w:rsidRPr="00933535">
                    <w:rPr>
                      <w:b/>
                      <w:bCs/>
                    </w:rPr>
                    <w:t xml:space="preserve">Nr. crt </w:t>
                  </w:r>
                </w:p>
              </w:tc>
              <w:tc>
                <w:tcPr>
                  <w:tcW w:w="8617" w:type="dxa"/>
                  <w:vAlign w:val="center"/>
                </w:tcPr>
                <w:p w14:paraId="2D356E48" w14:textId="77777777" w:rsidR="008D7727" w:rsidRPr="00933535" w:rsidRDefault="008D7727" w:rsidP="008D7727">
                  <w:pPr>
                    <w:jc w:val="center"/>
                    <w:rPr>
                      <w:b/>
                      <w:bCs/>
                    </w:rPr>
                  </w:pPr>
                  <w:r w:rsidRPr="00933535">
                    <w:rPr>
                      <w:b/>
                      <w:bCs/>
                    </w:rPr>
                    <w:t>Denumire serviciu</w:t>
                  </w:r>
                </w:p>
              </w:tc>
            </w:tr>
            <w:tr w:rsidR="008D7727" w:rsidRPr="00933535" w14:paraId="18469583" w14:textId="77777777" w:rsidTr="009E0242">
              <w:trPr>
                <w:trHeight w:val="255"/>
              </w:trPr>
              <w:tc>
                <w:tcPr>
                  <w:tcW w:w="1080" w:type="dxa"/>
                  <w:vAlign w:val="center"/>
                </w:tcPr>
                <w:p w14:paraId="77418786" w14:textId="77777777" w:rsidR="008D7727" w:rsidRPr="00933535" w:rsidRDefault="008D7727" w:rsidP="008D7727">
                  <w:pPr>
                    <w:jc w:val="center"/>
                  </w:pPr>
                  <w:r w:rsidRPr="00933535">
                    <w:t>1</w:t>
                  </w:r>
                </w:p>
              </w:tc>
              <w:tc>
                <w:tcPr>
                  <w:tcW w:w="8617" w:type="dxa"/>
                  <w:vAlign w:val="bottom"/>
                </w:tcPr>
                <w:p w14:paraId="27F90BCE" w14:textId="77777777" w:rsidR="008D7727" w:rsidRPr="00933535" w:rsidRDefault="008D7727" w:rsidP="008D7727">
                  <w:pPr>
                    <w:rPr>
                      <w:b/>
                    </w:rPr>
                  </w:pPr>
                  <w:r w:rsidRPr="00933535">
                    <w:t>Intretinere si administrare sistem de supraveghere video</w:t>
                  </w:r>
                </w:p>
              </w:tc>
            </w:tr>
            <w:tr w:rsidR="008D7727" w:rsidRPr="00933535" w14:paraId="2EB61D85" w14:textId="77777777" w:rsidTr="009E0242">
              <w:trPr>
                <w:trHeight w:val="255"/>
              </w:trPr>
              <w:tc>
                <w:tcPr>
                  <w:tcW w:w="1080" w:type="dxa"/>
                  <w:vAlign w:val="center"/>
                </w:tcPr>
                <w:p w14:paraId="66E2747D" w14:textId="77777777" w:rsidR="008D7727" w:rsidRPr="00933535" w:rsidRDefault="008D7727" w:rsidP="008D7727">
                  <w:pPr>
                    <w:jc w:val="center"/>
                  </w:pPr>
                  <w:r w:rsidRPr="00933535">
                    <w:t>2</w:t>
                  </w:r>
                </w:p>
              </w:tc>
              <w:tc>
                <w:tcPr>
                  <w:tcW w:w="8617" w:type="dxa"/>
                  <w:vAlign w:val="bottom"/>
                </w:tcPr>
                <w:p w14:paraId="189BDE91" w14:textId="77777777" w:rsidR="008D7727" w:rsidRPr="00933535" w:rsidRDefault="008D7727" w:rsidP="008D7727">
                  <w:r w:rsidRPr="00933535">
                    <w:t>Mentenanta preventiva si corectiva a camerelor de supraveghere instalate</w:t>
                  </w:r>
                </w:p>
              </w:tc>
            </w:tr>
          </w:tbl>
          <w:p w14:paraId="66D2711A" w14:textId="77777777" w:rsidR="009D6FB8" w:rsidRPr="00933535" w:rsidRDefault="009D6FB8" w:rsidP="009D6FB8">
            <w:pPr>
              <w:rPr>
                <w:b/>
                <w:lang w:val="it-IT"/>
              </w:rPr>
            </w:pPr>
          </w:p>
          <w:p w14:paraId="554B7163" w14:textId="77777777" w:rsidR="009D6FB8" w:rsidRPr="00933535" w:rsidRDefault="009D6FB8" w:rsidP="009D6FB8">
            <w:pPr>
              <w:rPr>
                <w:b/>
                <w:lang w:val="it-IT"/>
              </w:rPr>
            </w:pPr>
          </w:p>
          <w:p w14:paraId="7E58F0EC" w14:textId="3249D3B4" w:rsidR="009D6FB8" w:rsidRPr="00933535" w:rsidRDefault="009D6FB8" w:rsidP="009D6FB8">
            <w:pPr>
              <w:rPr>
                <w:b/>
                <w:lang w:val="it-IT"/>
              </w:rPr>
            </w:pPr>
            <w:r w:rsidRPr="00933535">
              <w:rPr>
                <w:b/>
                <w:lang w:val="it-IT"/>
              </w:rPr>
              <w:t xml:space="preserve">SPECIFICATII TEHNICE </w:t>
            </w:r>
          </w:p>
          <w:p w14:paraId="351F9701" w14:textId="77777777" w:rsidR="009D6FB8" w:rsidRPr="00933535" w:rsidRDefault="009D6FB8" w:rsidP="009D6FB8">
            <w:pPr>
              <w:tabs>
                <w:tab w:val="left" w:pos="270"/>
              </w:tabs>
              <w:rPr>
                <w:shd w:val="clear" w:color="auto" w:fill="FFFFFF"/>
                <w:lang w:eastAsia="ro-RO"/>
              </w:rPr>
            </w:pPr>
          </w:p>
          <w:p w14:paraId="17F0D237" w14:textId="77777777" w:rsidR="009D6FB8" w:rsidRPr="00933535" w:rsidRDefault="009D6FB8" w:rsidP="009D6FB8">
            <w:pPr>
              <w:tabs>
                <w:tab w:val="left" w:pos="270"/>
              </w:tabs>
              <w:rPr>
                <w:b/>
                <w:bCs/>
                <w:shd w:val="clear" w:color="auto" w:fill="FFFFFF"/>
                <w:lang w:eastAsia="ro-RO"/>
              </w:rPr>
            </w:pPr>
            <w:r w:rsidRPr="00933535">
              <w:rPr>
                <w:b/>
                <w:bCs/>
                <w:shd w:val="clear" w:color="auto" w:fill="FFFFFF"/>
                <w:lang w:eastAsia="ro-RO"/>
              </w:rPr>
              <w:t>Pentru sistemul de supraveghere video</w:t>
            </w:r>
            <w:r w:rsidRPr="00933535">
              <w:rPr>
                <w:b/>
                <w:bCs/>
                <w:noProof/>
              </w:rPr>
              <w:t xml:space="preserve"> p</w:t>
            </w:r>
            <w:r w:rsidRPr="00933535">
              <w:rPr>
                <w:b/>
                <w:bCs/>
                <w:shd w:val="clear" w:color="auto" w:fill="FFFFFF"/>
                <w:lang w:eastAsia="ro-RO"/>
              </w:rPr>
              <w:t>restatorul va efectua</w:t>
            </w:r>
            <w:r w:rsidRPr="00933535">
              <w:rPr>
                <w:noProof/>
              </w:rPr>
              <w:t xml:space="preserve"> </w:t>
            </w:r>
            <w:r w:rsidRPr="00933535">
              <w:rPr>
                <w:b/>
                <w:bCs/>
                <w:shd w:val="clear" w:color="auto" w:fill="FFFFFF"/>
                <w:lang w:eastAsia="ro-RO"/>
              </w:rPr>
              <w:t>urmatoarele activitati:</w:t>
            </w:r>
          </w:p>
          <w:p w14:paraId="0CBD3B16"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În cadrul intervenției lunare de întreținere, prestatorul este obligat să execute minim următoarele operațiuni:</w:t>
            </w:r>
          </w:p>
          <w:p w14:paraId="529069D2" w14:textId="1D531ADC" w:rsidR="009D6FB8" w:rsidRPr="00933535" w:rsidRDefault="009D6FB8" w:rsidP="009D6FB8">
            <w:pPr>
              <w:tabs>
                <w:tab w:val="left" w:pos="270"/>
              </w:tabs>
              <w:rPr>
                <w:shd w:val="clear" w:color="auto" w:fill="FFFFFF"/>
                <w:lang w:eastAsia="ro-RO"/>
              </w:rPr>
            </w:pPr>
            <w:r w:rsidRPr="00933535">
              <w:rPr>
                <w:shd w:val="clear" w:color="auto" w:fill="FFFFFF"/>
                <w:lang w:eastAsia="ro-RO"/>
              </w:rPr>
              <w:t>- Inspectarea frecventa a echipamentelor sistemului de monitorizare in scopul prevenirii situatiilor de nefunctionare a acestora, intretinerii, remedierii defectelor constatate si inlocuirii consumabilelor atunci cand este necesar;</w:t>
            </w:r>
          </w:p>
          <w:p w14:paraId="09388B4A"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Se va asigura functionarea corecta a sistemului, astfel incat acesta sa nu fie supus unei actiuni de citire, alterare, stergere neautorizata sau intruziunea neautorizata, care poata sa conduca la alterarea informatiei electronice sau insusirea acesteia;</w:t>
            </w:r>
          </w:p>
          <w:p w14:paraId="59443BDF"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Se vor oferi servicii de telecomunicatii pentru transportul datelor intre zonele supravegheate si DVR, pe toata durata contractului;</w:t>
            </w:r>
          </w:p>
          <w:p w14:paraId="29B9B760"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asigurarea conectării camerelor de luat vederi la DVR;</w:t>
            </w:r>
          </w:p>
          <w:p w14:paraId="54BC9DCA"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supravegherea (verificarea) funcționării normale a sistemul de supraveghere video;</w:t>
            </w:r>
          </w:p>
          <w:p w14:paraId="62FE25E6"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supravegherea (verificarea) funcționării normale a camerelor video;</w:t>
            </w:r>
          </w:p>
          <w:p w14:paraId="4B00C863"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verificarea subansamblurilor de branșare la energia electrică (tablouri electrice, cabluri,tubulaturi, prize, etc);</w:t>
            </w:r>
          </w:p>
          <w:p w14:paraId="78146404"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evidențierea clară a gradului de folosință si uzură a echipamentelor, ce alcătuiesc sistemul de monitorizare pentru a ști din timp cand urmează să se înlocuiască piesele uzate;</w:t>
            </w:r>
          </w:p>
          <w:p w14:paraId="414DD66E"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lastRenderedPageBreak/>
              <w:t>- verificarea functionării părților ce alcătuiesc sistemul de supraveghere video în toate regimurile de lucru, cu luarea măsurilor de remediere;</w:t>
            </w:r>
          </w:p>
          <w:p w14:paraId="6227FFDE"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executarea curățirii de mizerie, praf, etc a camerelor de supraveghere;</w:t>
            </w:r>
          </w:p>
          <w:p w14:paraId="338FD38C"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verificarea modului de instalare, prindere si susținere a echipamentelor pe stâlpi, pereți, cu luarea masurilor de remediere;</w:t>
            </w:r>
          </w:p>
          <w:p w14:paraId="2FB36AEA"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verificarea stării tehnice a cablurilor, fibrelor optice, cutiilor metalice de conexiuni, prizelor, echipamentelor active cu luarea măsurilor de remediere;</w:t>
            </w:r>
          </w:p>
          <w:p w14:paraId="111970AC"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executarea reparațiilor la părtile componente ale sistemului de supraveghere video;</w:t>
            </w:r>
          </w:p>
          <w:p w14:paraId="18042BE9" w14:textId="77777777" w:rsidR="009D6FB8" w:rsidRPr="00933535" w:rsidRDefault="009D6FB8" w:rsidP="009D6FB8">
            <w:pPr>
              <w:tabs>
                <w:tab w:val="left" w:pos="270"/>
              </w:tabs>
              <w:rPr>
                <w:shd w:val="clear" w:color="auto" w:fill="FFFFFF"/>
                <w:lang w:eastAsia="ro-RO"/>
              </w:rPr>
            </w:pPr>
            <w:r w:rsidRPr="00933535">
              <w:rPr>
                <w:shd w:val="clear" w:color="auto" w:fill="FFFFFF"/>
                <w:lang w:eastAsia="ro-RO"/>
              </w:rPr>
              <w:t>- reparatii curente, care vor consta în diagnosticarea defectelor apărute pe perioada derulării contractului, altele decat cele care fac obiectul garanției si remedierea acestora, fără ca remedierea să se efectueze în service-uri specializate (de exemplu înlocuirea carcasei unei camere video care s-a spart, ca urmare a lovirii acesteia cu un obiect contondent);</w:t>
            </w:r>
          </w:p>
          <w:p w14:paraId="692E6CDE" w14:textId="77777777" w:rsidR="00146418" w:rsidRPr="00933535" w:rsidRDefault="00146418" w:rsidP="009D6FB8">
            <w:pPr>
              <w:tabs>
                <w:tab w:val="left" w:pos="270"/>
              </w:tabs>
              <w:rPr>
                <w:shd w:val="clear" w:color="auto" w:fill="FFFFFF"/>
                <w:lang w:eastAsia="ro-RO"/>
              </w:rPr>
            </w:pPr>
          </w:p>
          <w:p w14:paraId="48823A06" w14:textId="77777777" w:rsidR="00146418" w:rsidRPr="00933535" w:rsidRDefault="00146418" w:rsidP="009D6FB8">
            <w:pPr>
              <w:tabs>
                <w:tab w:val="left" w:pos="270"/>
              </w:tabs>
              <w:rPr>
                <w:shd w:val="clear" w:color="auto" w:fill="FFFFFF"/>
                <w:lang w:eastAsia="ro-RO"/>
              </w:rPr>
            </w:pPr>
          </w:p>
          <w:p w14:paraId="582AB8CB" w14:textId="77777777" w:rsidR="00146418" w:rsidRPr="00933535" w:rsidRDefault="00146418" w:rsidP="00146418">
            <w:pPr>
              <w:ind w:left="40"/>
              <w:rPr>
                <w:b/>
                <w:lang w:val="it-IT"/>
              </w:rPr>
            </w:pPr>
            <w:r w:rsidRPr="00933535">
              <w:rPr>
                <w:b/>
                <w:lang w:val="it-IT"/>
              </w:rPr>
              <w:t>Caracteristicile tehnice:</w:t>
            </w:r>
          </w:p>
          <w:p w14:paraId="7A0016C3" w14:textId="77777777" w:rsidR="00146418" w:rsidRPr="00933535" w:rsidRDefault="00146418" w:rsidP="00146418">
            <w:pPr>
              <w:ind w:left="40"/>
              <w:rPr>
                <w:lang w:val="it-IT"/>
              </w:rPr>
            </w:pPr>
          </w:p>
          <w:p w14:paraId="707640EE" w14:textId="77777777" w:rsidR="00146418" w:rsidRPr="00933535" w:rsidRDefault="00146418" w:rsidP="00146418">
            <w:pPr>
              <w:ind w:left="40"/>
              <w:rPr>
                <w:lang w:val="it-IT"/>
              </w:rPr>
            </w:pPr>
            <w:r w:rsidRPr="00933535">
              <w:rPr>
                <w:lang w:val="it-IT"/>
              </w:rPr>
              <w:t>Serviciile de mentenanta vor cuprinde:</w:t>
            </w:r>
          </w:p>
          <w:p w14:paraId="03A5E1AD" w14:textId="77777777" w:rsidR="00146418" w:rsidRPr="00933535" w:rsidRDefault="00146418" w:rsidP="00146418">
            <w:pPr>
              <w:ind w:firstLine="720"/>
              <w:rPr>
                <w:b/>
              </w:rPr>
            </w:pPr>
          </w:p>
          <w:p w14:paraId="0DCF5D07" w14:textId="77777777" w:rsidR="00146418" w:rsidRPr="00933535" w:rsidRDefault="00146418" w:rsidP="00146418">
            <w:pPr>
              <w:rPr>
                <w:b/>
              </w:rPr>
            </w:pPr>
            <w:r w:rsidRPr="00933535">
              <w:rPr>
                <w:b/>
              </w:rPr>
              <w:t>Mentenanta preventiva si corectiva a sistemului de supraveghere video si asistenta tehnica de specialitate, pentru sistemul video compus din:</w:t>
            </w:r>
          </w:p>
          <w:p w14:paraId="67308B57" w14:textId="77777777" w:rsidR="00146418" w:rsidRPr="00933535" w:rsidRDefault="00146418" w:rsidP="00146418">
            <w:pPr>
              <w:numPr>
                <w:ilvl w:val="0"/>
                <w:numId w:val="10"/>
              </w:numPr>
              <w:ind w:firstLine="720"/>
            </w:pPr>
            <w:r w:rsidRPr="00933535">
              <w:t xml:space="preserve">3 servere rack-mount (linux/Debian) cu o capacitate de stocare instalata utila de 55TB </w:t>
            </w:r>
          </w:p>
          <w:p w14:paraId="23337661" w14:textId="77777777" w:rsidR="00146418" w:rsidRPr="00933535" w:rsidRDefault="00146418" w:rsidP="00146418">
            <w:pPr>
              <w:numPr>
                <w:ilvl w:val="0"/>
                <w:numId w:val="10"/>
              </w:numPr>
              <w:ind w:firstLine="720"/>
            </w:pPr>
            <w:r w:rsidRPr="00933535">
              <w:t>1 NVR 32 canale IP</w:t>
            </w:r>
          </w:p>
          <w:p w14:paraId="08511D7D" w14:textId="77777777" w:rsidR="00146418" w:rsidRPr="00933535" w:rsidRDefault="00146418" w:rsidP="00146418">
            <w:pPr>
              <w:numPr>
                <w:ilvl w:val="0"/>
                <w:numId w:val="10"/>
              </w:numPr>
              <w:ind w:firstLine="720"/>
            </w:pPr>
            <w:r w:rsidRPr="00933535">
              <w:t>aplicatie de management inregistrari video Zoneminder 1.29.</w:t>
            </w:r>
          </w:p>
          <w:p w14:paraId="2AE50B5E" w14:textId="77777777" w:rsidR="00146418" w:rsidRPr="00933535" w:rsidRDefault="00146418" w:rsidP="00146418">
            <w:pPr>
              <w:numPr>
                <w:ilvl w:val="0"/>
                <w:numId w:val="10"/>
              </w:numPr>
              <w:ind w:firstLine="720"/>
            </w:pPr>
            <w:r w:rsidRPr="00933535">
              <w:t>80 camere video (Mobotix si camere HikVision)</w:t>
            </w:r>
          </w:p>
          <w:p w14:paraId="2FF1EF83" w14:textId="77777777" w:rsidR="00146418" w:rsidRPr="00933535" w:rsidRDefault="00146418" w:rsidP="00146418">
            <w:pPr>
              <w:numPr>
                <w:ilvl w:val="0"/>
                <w:numId w:val="10"/>
              </w:numPr>
              <w:ind w:firstLine="720"/>
              <w:rPr>
                <w:lang w:val="it-IT"/>
              </w:rPr>
            </w:pPr>
            <w:r w:rsidRPr="00933535">
              <w:rPr>
                <w:lang w:val="it-IT"/>
              </w:rPr>
              <w:t>8 switch-uri HP cu alimentare POE pentru camere</w:t>
            </w:r>
          </w:p>
          <w:p w14:paraId="6F7E50AD" w14:textId="77777777" w:rsidR="00146418" w:rsidRPr="00933535" w:rsidRDefault="00146418" w:rsidP="00146418">
            <w:pPr>
              <w:spacing w:line="270" w:lineRule="atLeast"/>
              <w:rPr>
                <w:lang w:val="it-IT"/>
              </w:rPr>
            </w:pPr>
            <w:r w:rsidRPr="00933535">
              <w:rPr>
                <w:lang w:val="it-IT"/>
              </w:rPr>
              <w:t xml:space="preserve">Prestatorul trebuie sa asigure functionarea 24 de ore din 24 a sistemului de supraveghere video si sa poata raspunde la orice sesizare in maximum 4 ore. </w:t>
            </w:r>
          </w:p>
          <w:p w14:paraId="5BE9DFC0" w14:textId="77777777" w:rsidR="00146418" w:rsidRPr="00933535" w:rsidRDefault="00146418" w:rsidP="00146418">
            <w:pPr>
              <w:spacing w:line="270" w:lineRule="atLeast"/>
            </w:pPr>
            <w:r w:rsidRPr="00933535">
              <w:t>Administrarea sistemului presupune:</w:t>
            </w:r>
          </w:p>
          <w:p w14:paraId="3639BFF6" w14:textId="77777777" w:rsidR="00146418" w:rsidRPr="00933535" w:rsidRDefault="00146418" w:rsidP="00146418">
            <w:pPr>
              <w:numPr>
                <w:ilvl w:val="1"/>
                <w:numId w:val="11"/>
              </w:numPr>
              <w:spacing w:line="270" w:lineRule="atLeast"/>
            </w:pPr>
            <w:r w:rsidRPr="00933535">
              <w:t>Mutarea/relocarea camerelor video;</w:t>
            </w:r>
          </w:p>
          <w:p w14:paraId="608619D4" w14:textId="77777777" w:rsidR="00146418" w:rsidRPr="00933535" w:rsidRDefault="00146418" w:rsidP="00146418">
            <w:pPr>
              <w:numPr>
                <w:ilvl w:val="1"/>
                <w:numId w:val="11"/>
              </w:numPr>
              <w:spacing w:line="270" w:lineRule="atLeast"/>
              <w:rPr>
                <w:lang w:val="it-IT"/>
              </w:rPr>
            </w:pPr>
            <w:r w:rsidRPr="00933535">
              <w:rPr>
                <w:lang w:val="it-IT"/>
              </w:rPr>
              <w:t>Reconfigurarea camerelor, updatarea firmware-ului;</w:t>
            </w:r>
          </w:p>
          <w:p w14:paraId="1399D593" w14:textId="77777777" w:rsidR="00146418" w:rsidRPr="00933535" w:rsidRDefault="00146418" w:rsidP="00146418">
            <w:pPr>
              <w:numPr>
                <w:ilvl w:val="1"/>
                <w:numId w:val="11"/>
              </w:numPr>
              <w:spacing w:line="270" w:lineRule="atLeast"/>
            </w:pPr>
            <w:r w:rsidRPr="00933535">
              <w:t>Administrarea serverelor de stocare;</w:t>
            </w:r>
          </w:p>
          <w:p w14:paraId="0FA33009" w14:textId="77777777" w:rsidR="00146418" w:rsidRPr="00933535" w:rsidRDefault="00146418" w:rsidP="00146418">
            <w:pPr>
              <w:numPr>
                <w:ilvl w:val="1"/>
                <w:numId w:val="11"/>
              </w:numPr>
              <w:spacing w:line="270" w:lineRule="atLeast"/>
              <w:rPr>
                <w:lang w:val="it-IT"/>
              </w:rPr>
            </w:pPr>
            <w:r w:rsidRPr="00933535">
              <w:rPr>
                <w:lang w:val="it-IT"/>
              </w:rPr>
              <w:t>Administrarea drepturilor de acces la inregistrari: utilizatori, grupuri, roluri;</w:t>
            </w:r>
          </w:p>
          <w:p w14:paraId="027695A0" w14:textId="77777777" w:rsidR="00146418" w:rsidRPr="00933535" w:rsidRDefault="00146418" w:rsidP="00146418">
            <w:pPr>
              <w:numPr>
                <w:ilvl w:val="1"/>
                <w:numId w:val="11"/>
              </w:numPr>
              <w:spacing w:line="270" w:lineRule="atLeast"/>
            </w:pPr>
            <w:r w:rsidRPr="00933535">
              <w:t>Administrarea switch-urilor ethernet;</w:t>
            </w:r>
          </w:p>
          <w:p w14:paraId="1A56D220" w14:textId="77777777" w:rsidR="00146418" w:rsidRPr="00933535" w:rsidRDefault="00146418" w:rsidP="00146418">
            <w:pPr>
              <w:numPr>
                <w:ilvl w:val="1"/>
                <w:numId w:val="11"/>
              </w:numPr>
              <w:spacing w:line="270" w:lineRule="atLeast"/>
              <w:rPr>
                <w:b/>
              </w:rPr>
            </w:pPr>
            <w:r w:rsidRPr="00933535">
              <w:t>Generarea rapoartelor periodice;</w:t>
            </w:r>
          </w:p>
          <w:p w14:paraId="0FC7D58B" w14:textId="77777777" w:rsidR="00146418" w:rsidRPr="00933535" w:rsidRDefault="00146418" w:rsidP="00146418">
            <w:pPr>
              <w:numPr>
                <w:ilvl w:val="1"/>
                <w:numId w:val="11"/>
              </w:numPr>
              <w:spacing w:line="270" w:lineRule="atLeast"/>
              <w:rPr>
                <w:lang w:val="it-IT"/>
              </w:rPr>
            </w:pPr>
            <w:r w:rsidRPr="00933535">
              <w:rPr>
                <w:lang w:val="it-IT"/>
              </w:rPr>
              <w:lastRenderedPageBreak/>
              <w:t>Backup periodic al configuratiei si asigurarea repunerii in functiune a sistemului in maximum 8 ore in caz de defectiune majora;</w:t>
            </w:r>
          </w:p>
          <w:p w14:paraId="0057FDA8" w14:textId="77777777" w:rsidR="00146418" w:rsidRPr="00933535" w:rsidRDefault="00146418" w:rsidP="00146418">
            <w:pPr>
              <w:spacing w:line="270" w:lineRule="atLeast"/>
              <w:rPr>
                <w:lang w:val="it-IT"/>
              </w:rPr>
            </w:pPr>
          </w:p>
          <w:p w14:paraId="4AAAC66F" w14:textId="77777777" w:rsidR="00146418" w:rsidRPr="00933535" w:rsidRDefault="00146418" w:rsidP="00146418">
            <w:pPr>
              <w:rPr>
                <w:b/>
                <w:lang w:val="it-IT"/>
              </w:rPr>
            </w:pPr>
            <w:r w:rsidRPr="00933535">
              <w:rPr>
                <w:b/>
              </w:rPr>
              <w:t>Mentenanta preventiva si corectiva a sistemului de supraveghere video si asistenta tehnica de specialitate din Locatia Policlinica 2, pentru sistemul compus compus din:</w:t>
            </w:r>
          </w:p>
          <w:p w14:paraId="148B7735" w14:textId="77777777" w:rsidR="00146418" w:rsidRPr="00933535" w:rsidRDefault="00146418" w:rsidP="00146418">
            <w:pPr>
              <w:pStyle w:val="Listparagraf"/>
              <w:numPr>
                <w:ilvl w:val="1"/>
                <w:numId w:val="11"/>
              </w:numPr>
              <w:rPr>
                <w:b/>
                <w:lang w:val="it-IT"/>
              </w:rPr>
            </w:pPr>
            <w:r w:rsidRPr="00933535">
              <w:rPr>
                <w:b/>
                <w:lang w:val="it-IT"/>
              </w:rPr>
              <w:t>4 camere si un DVR Hikvision</w:t>
            </w:r>
          </w:p>
          <w:p w14:paraId="4568D6D0" w14:textId="77777777" w:rsidR="00146418" w:rsidRPr="00933535" w:rsidRDefault="00146418" w:rsidP="00146418">
            <w:pPr>
              <w:spacing w:line="270" w:lineRule="atLeast"/>
              <w:rPr>
                <w:lang w:val="it-IT"/>
              </w:rPr>
            </w:pPr>
            <w:r w:rsidRPr="00933535">
              <w:rPr>
                <w:lang w:val="it-IT"/>
              </w:rPr>
              <w:t xml:space="preserve">Prestatorul trebuie sa asigure functionarea 24 de ore din 24 a sistemului de supraveghere video si sa poata raspunde la orice sesizare in maximum 4 ore. </w:t>
            </w:r>
          </w:p>
          <w:p w14:paraId="6205C9FE" w14:textId="77777777" w:rsidR="00146418" w:rsidRPr="00933535" w:rsidRDefault="00146418" w:rsidP="00146418">
            <w:pPr>
              <w:spacing w:line="270" w:lineRule="atLeast"/>
            </w:pPr>
            <w:r w:rsidRPr="00933535">
              <w:t>Administrarea sistemului presupune:</w:t>
            </w:r>
          </w:p>
          <w:p w14:paraId="13230CB6" w14:textId="77777777" w:rsidR="00146418" w:rsidRPr="00933535" w:rsidRDefault="00146418" w:rsidP="00146418">
            <w:pPr>
              <w:numPr>
                <w:ilvl w:val="1"/>
                <w:numId w:val="11"/>
              </w:numPr>
              <w:spacing w:line="270" w:lineRule="atLeast"/>
            </w:pPr>
            <w:r w:rsidRPr="00933535">
              <w:t>Mutarea/relocarea camerelor video;</w:t>
            </w:r>
          </w:p>
          <w:p w14:paraId="42AB6A20" w14:textId="77777777" w:rsidR="00146418" w:rsidRPr="00933535" w:rsidRDefault="00146418" w:rsidP="00146418">
            <w:pPr>
              <w:numPr>
                <w:ilvl w:val="1"/>
                <w:numId w:val="11"/>
              </w:numPr>
              <w:spacing w:line="270" w:lineRule="atLeast"/>
              <w:rPr>
                <w:lang w:val="it-IT"/>
              </w:rPr>
            </w:pPr>
            <w:r w:rsidRPr="00933535">
              <w:rPr>
                <w:lang w:val="it-IT"/>
              </w:rPr>
              <w:t>Reconfigurarea camerelor, updatarea firmware-ului;</w:t>
            </w:r>
          </w:p>
          <w:p w14:paraId="45131675" w14:textId="77777777" w:rsidR="00146418" w:rsidRPr="00933535" w:rsidRDefault="00146418" w:rsidP="00146418">
            <w:pPr>
              <w:numPr>
                <w:ilvl w:val="1"/>
                <w:numId w:val="11"/>
              </w:numPr>
              <w:spacing w:line="270" w:lineRule="atLeast"/>
            </w:pPr>
            <w:r w:rsidRPr="00933535">
              <w:t>Administrarea serverelor de stocare;</w:t>
            </w:r>
          </w:p>
          <w:p w14:paraId="08514F43" w14:textId="77777777" w:rsidR="00146418" w:rsidRPr="00933535" w:rsidRDefault="00146418" w:rsidP="00146418">
            <w:pPr>
              <w:numPr>
                <w:ilvl w:val="1"/>
                <w:numId w:val="11"/>
              </w:numPr>
              <w:spacing w:line="270" w:lineRule="atLeast"/>
              <w:rPr>
                <w:lang w:val="it-IT"/>
              </w:rPr>
            </w:pPr>
            <w:r w:rsidRPr="00933535">
              <w:rPr>
                <w:lang w:val="it-IT"/>
              </w:rPr>
              <w:t>Administrarea drepturilor de acces la inregistrari: utilizatori, grupuri, roluri;</w:t>
            </w:r>
          </w:p>
          <w:p w14:paraId="325A7F21" w14:textId="77777777" w:rsidR="00146418" w:rsidRPr="00933535" w:rsidRDefault="00146418" w:rsidP="00146418">
            <w:pPr>
              <w:numPr>
                <w:ilvl w:val="1"/>
                <w:numId w:val="11"/>
              </w:numPr>
              <w:spacing w:line="270" w:lineRule="atLeast"/>
            </w:pPr>
            <w:r w:rsidRPr="00933535">
              <w:t>Administrarea switch-urilor ethernet;</w:t>
            </w:r>
          </w:p>
          <w:p w14:paraId="54CBDAE5" w14:textId="77777777" w:rsidR="00146418" w:rsidRPr="00933535" w:rsidRDefault="00146418" w:rsidP="00146418">
            <w:pPr>
              <w:numPr>
                <w:ilvl w:val="1"/>
                <w:numId w:val="11"/>
              </w:numPr>
              <w:spacing w:line="270" w:lineRule="atLeast"/>
              <w:rPr>
                <w:b/>
              </w:rPr>
            </w:pPr>
            <w:r w:rsidRPr="00933535">
              <w:t>Generarea rapoartelor periodice;</w:t>
            </w:r>
          </w:p>
          <w:p w14:paraId="2B996F17" w14:textId="77777777" w:rsidR="00146418" w:rsidRPr="00933535" w:rsidRDefault="00146418" w:rsidP="00146418">
            <w:pPr>
              <w:numPr>
                <w:ilvl w:val="1"/>
                <w:numId w:val="11"/>
              </w:numPr>
              <w:spacing w:line="270" w:lineRule="atLeast"/>
              <w:rPr>
                <w:lang w:val="it-IT"/>
              </w:rPr>
            </w:pPr>
            <w:r w:rsidRPr="00933535">
              <w:rPr>
                <w:lang w:val="it-IT"/>
              </w:rPr>
              <w:t>Backup periodic al configuratiei si asigurarea repunerii in functiune a sistemului in maximum 8 ore in caz de defectiune majora;</w:t>
            </w:r>
          </w:p>
          <w:p w14:paraId="38478E69" w14:textId="77777777" w:rsidR="00146418" w:rsidRPr="00933535" w:rsidRDefault="00146418" w:rsidP="00146418">
            <w:pPr>
              <w:rPr>
                <w:b/>
                <w:lang w:val="it-IT"/>
              </w:rPr>
            </w:pPr>
          </w:p>
          <w:p w14:paraId="2C2F2FCE" w14:textId="77777777" w:rsidR="00146418" w:rsidRPr="00933535" w:rsidRDefault="00146418" w:rsidP="00146418">
            <w:pPr>
              <w:rPr>
                <w:b/>
                <w:lang w:val="it-IT"/>
              </w:rPr>
            </w:pPr>
            <w:r w:rsidRPr="00933535">
              <w:rPr>
                <w:b/>
              </w:rPr>
              <w:t>Mentenanta preventiva si corectiva a sistemului de supraveghere video si asistenta tehnica de specialitate din Locatia Navodari- centrul de sanatate, pentru sistemul compus compus din:</w:t>
            </w:r>
          </w:p>
          <w:p w14:paraId="2949CDA0" w14:textId="77777777" w:rsidR="00146418" w:rsidRPr="00933535" w:rsidRDefault="00146418" w:rsidP="00146418">
            <w:pPr>
              <w:pStyle w:val="Listparagraf"/>
              <w:numPr>
                <w:ilvl w:val="1"/>
                <w:numId w:val="11"/>
              </w:numPr>
              <w:rPr>
                <w:b/>
                <w:lang w:val="it-IT"/>
              </w:rPr>
            </w:pPr>
            <w:r w:rsidRPr="00933535">
              <w:rPr>
                <w:b/>
                <w:lang w:val="it-IT"/>
              </w:rPr>
              <w:t>21 camere HiKVision</w:t>
            </w:r>
          </w:p>
          <w:p w14:paraId="0F623A29" w14:textId="77777777" w:rsidR="00146418" w:rsidRPr="00933535" w:rsidRDefault="00146418" w:rsidP="00146418">
            <w:pPr>
              <w:pStyle w:val="Listparagraf"/>
              <w:numPr>
                <w:ilvl w:val="1"/>
                <w:numId w:val="11"/>
              </w:numPr>
              <w:rPr>
                <w:b/>
                <w:lang w:val="it-IT"/>
              </w:rPr>
            </w:pPr>
            <w:r w:rsidRPr="00933535">
              <w:rPr>
                <w:b/>
                <w:lang w:val="it-IT"/>
              </w:rPr>
              <w:t>1 DVR Hikvision</w:t>
            </w:r>
          </w:p>
          <w:p w14:paraId="465DF1DD" w14:textId="77777777" w:rsidR="00146418" w:rsidRPr="00933535" w:rsidRDefault="00146418" w:rsidP="00146418">
            <w:pPr>
              <w:spacing w:line="270" w:lineRule="atLeast"/>
              <w:rPr>
                <w:lang w:val="it-IT"/>
              </w:rPr>
            </w:pPr>
            <w:r w:rsidRPr="00933535">
              <w:rPr>
                <w:lang w:val="it-IT"/>
              </w:rPr>
              <w:t xml:space="preserve">Prestatorul trebuie sa asigure functionarea 24 de ore din 24 a sistemului de supraveghere video si sa poata raspunde la orice sesizare in maximum 4 ore. </w:t>
            </w:r>
          </w:p>
          <w:p w14:paraId="1D148341" w14:textId="77777777" w:rsidR="00146418" w:rsidRPr="00933535" w:rsidRDefault="00146418" w:rsidP="00146418">
            <w:pPr>
              <w:spacing w:line="270" w:lineRule="atLeast"/>
            </w:pPr>
            <w:r w:rsidRPr="00933535">
              <w:t>Administrarea sistemului presupune:</w:t>
            </w:r>
          </w:p>
          <w:p w14:paraId="36FC1188" w14:textId="77777777" w:rsidR="00146418" w:rsidRPr="00933535" w:rsidRDefault="00146418" w:rsidP="00146418">
            <w:pPr>
              <w:numPr>
                <w:ilvl w:val="1"/>
                <w:numId w:val="11"/>
              </w:numPr>
              <w:spacing w:line="270" w:lineRule="atLeast"/>
            </w:pPr>
            <w:r w:rsidRPr="00933535">
              <w:t>Mutarea/relocarea camerelor video;</w:t>
            </w:r>
          </w:p>
          <w:p w14:paraId="7F395BBB" w14:textId="77777777" w:rsidR="00146418" w:rsidRPr="00933535" w:rsidRDefault="00146418" w:rsidP="00146418">
            <w:pPr>
              <w:numPr>
                <w:ilvl w:val="1"/>
                <w:numId w:val="11"/>
              </w:numPr>
              <w:spacing w:line="270" w:lineRule="atLeast"/>
              <w:rPr>
                <w:lang w:val="it-IT"/>
              </w:rPr>
            </w:pPr>
            <w:r w:rsidRPr="00933535">
              <w:rPr>
                <w:lang w:val="it-IT"/>
              </w:rPr>
              <w:t>Reconfigurarea camerelor, updatarea firmware-ului;</w:t>
            </w:r>
          </w:p>
          <w:p w14:paraId="56810028" w14:textId="77777777" w:rsidR="00146418" w:rsidRPr="00933535" w:rsidRDefault="00146418" w:rsidP="00146418">
            <w:pPr>
              <w:numPr>
                <w:ilvl w:val="1"/>
                <w:numId w:val="11"/>
              </w:numPr>
              <w:spacing w:line="270" w:lineRule="atLeast"/>
            </w:pPr>
            <w:r w:rsidRPr="00933535">
              <w:t>Administrarea serverelor de stocare;</w:t>
            </w:r>
          </w:p>
          <w:p w14:paraId="2DEFD5AD" w14:textId="77777777" w:rsidR="00146418" w:rsidRPr="00933535" w:rsidRDefault="00146418" w:rsidP="00146418">
            <w:pPr>
              <w:numPr>
                <w:ilvl w:val="1"/>
                <w:numId w:val="11"/>
              </w:numPr>
              <w:spacing w:line="270" w:lineRule="atLeast"/>
              <w:rPr>
                <w:lang w:val="it-IT"/>
              </w:rPr>
            </w:pPr>
            <w:r w:rsidRPr="00933535">
              <w:rPr>
                <w:lang w:val="it-IT"/>
              </w:rPr>
              <w:t>Administrarea drepturilor de acces la inregistrari: utilizatori, grupuri, roluri;</w:t>
            </w:r>
          </w:p>
          <w:p w14:paraId="64E50AD6" w14:textId="77777777" w:rsidR="00146418" w:rsidRPr="00933535" w:rsidRDefault="00146418" w:rsidP="00146418">
            <w:pPr>
              <w:numPr>
                <w:ilvl w:val="1"/>
                <w:numId w:val="11"/>
              </w:numPr>
              <w:spacing w:line="270" w:lineRule="atLeast"/>
            </w:pPr>
            <w:r w:rsidRPr="00933535">
              <w:t>Administrarea switch-urilor ethernet;</w:t>
            </w:r>
          </w:p>
          <w:p w14:paraId="41DDAE66" w14:textId="77777777" w:rsidR="00146418" w:rsidRPr="00933535" w:rsidRDefault="00146418" w:rsidP="00146418">
            <w:pPr>
              <w:numPr>
                <w:ilvl w:val="1"/>
                <w:numId w:val="11"/>
              </w:numPr>
              <w:spacing w:line="270" w:lineRule="atLeast"/>
              <w:rPr>
                <w:b/>
              </w:rPr>
            </w:pPr>
            <w:r w:rsidRPr="00933535">
              <w:t>Generarea rapoartelor periodice;</w:t>
            </w:r>
          </w:p>
          <w:p w14:paraId="70786627" w14:textId="77777777" w:rsidR="00146418" w:rsidRPr="00933535" w:rsidRDefault="00146418" w:rsidP="00146418">
            <w:pPr>
              <w:numPr>
                <w:ilvl w:val="1"/>
                <w:numId w:val="11"/>
              </w:numPr>
              <w:spacing w:line="270" w:lineRule="atLeast"/>
              <w:rPr>
                <w:lang w:val="it-IT"/>
              </w:rPr>
            </w:pPr>
            <w:r w:rsidRPr="00933535">
              <w:rPr>
                <w:lang w:val="it-IT"/>
              </w:rPr>
              <w:t>Backup periodic al configuratiei si asigurarea repunerii in functiune a sistemului in maximum 8 ore in caz de defectiune majora;</w:t>
            </w:r>
          </w:p>
          <w:p w14:paraId="55F3E3F9" w14:textId="77777777" w:rsidR="00146418" w:rsidRPr="00933535" w:rsidRDefault="00146418" w:rsidP="00146418">
            <w:pPr>
              <w:rPr>
                <w:b/>
              </w:rPr>
            </w:pPr>
          </w:p>
          <w:p w14:paraId="087DA067" w14:textId="130DE614" w:rsidR="00146418" w:rsidRPr="00933535" w:rsidRDefault="00146418" w:rsidP="00146418">
            <w:pPr>
              <w:rPr>
                <w:b/>
                <w:lang w:val="it-IT"/>
              </w:rPr>
            </w:pPr>
            <w:r w:rsidRPr="00933535">
              <w:rPr>
                <w:b/>
              </w:rPr>
              <w:lastRenderedPageBreak/>
              <w:t>Mentenanta preventiva si corectiva a sistemului de supraveghere video si asistenta tehnica de specialitate din Locatia Baneasa- centrul de sanatate, pentru sistemul compus din:</w:t>
            </w:r>
          </w:p>
          <w:p w14:paraId="567F33D5" w14:textId="77777777" w:rsidR="00146418" w:rsidRPr="00933535" w:rsidRDefault="00146418" w:rsidP="00146418">
            <w:pPr>
              <w:pStyle w:val="Listparagraf"/>
              <w:numPr>
                <w:ilvl w:val="1"/>
                <w:numId w:val="11"/>
              </w:numPr>
              <w:rPr>
                <w:b/>
                <w:lang w:val="it-IT"/>
              </w:rPr>
            </w:pPr>
            <w:r w:rsidRPr="00933535">
              <w:rPr>
                <w:b/>
                <w:lang w:val="it-IT"/>
              </w:rPr>
              <w:t>4 camere HiKVision</w:t>
            </w:r>
          </w:p>
          <w:p w14:paraId="68F456DB" w14:textId="77777777" w:rsidR="00146418" w:rsidRPr="00933535" w:rsidRDefault="00146418" w:rsidP="00146418">
            <w:pPr>
              <w:pStyle w:val="Listparagraf"/>
              <w:numPr>
                <w:ilvl w:val="1"/>
                <w:numId w:val="11"/>
              </w:numPr>
              <w:rPr>
                <w:b/>
                <w:lang w:val="it-IT"/>
              </w:rPr>
            </w:pPr>
            <w:r w:rsidRPr="00933535">
              <w:rPr>
                <w:b/>
                <w:lang w:val="it-IT"/>
              </w:rPr>
              <w:t>1 DVR Hikvision</w:t>
            </w:r>
          </w:p>
          <w:p w14:paraId="00B4FFA8" w14:textId="77777777" w:rsidR="00146418" w:rsidRPr="00933535" w:rsidRDefault="00146418" w:rsidP="00146418">
            <w:pPr>
              <w:spacing w:line="270" w:lineRule="atLeast"/>
              <w:rPr>
                <w:lang w:val="it-IT"/>
              </w:rPr>
            </w:pPr>
            <w:r w:rsidRPr="00933535">
              <w:rPr>
                <w:lang w:val="it-IT"/>
              </w:rPr>
              <w:t xml:space="preserve">Prestatorul trebuie sa asigure functionarea 24 de ore din 24 a sistemului de supraveghere video si sa poata raspunde la orice sesizare in maximum 4 ore. </w:t>
            </w:r>
          </w:p>
          <w:p w14:paraId="3AC07951" w14:textId="77777777" w:rsidR="00146418" w:rsidRPr="00933535" w:rsidRDefault="00146418" w:rsidP="00146418">
            <w:pPr>
              <w:spacing w:line="270" w:lineRule="atLeast"/>
            </w:pPr>
            <w:r w:rsidRPr="00933535">
              <w:t>Administrarea sistemului presupune:</w:t>
            </w:r>
          </w:p>
          <w:p w14:paraId="04FAF57E" w14:textId="77777777" w:rsidR="00146418" w:rsidRPr="00933535" w:rsidRDefault="00146418" w:rsidP="00146418">
            <w:pPr>
              <w:numPr>
                <w:ilvl w:val="1"/>
                <w:numId w:val="11"/>
              </w:numPr>
              <w:spacing w:line="270" w:lineRule="atLeast"/>
            </w:pPr>
            <w:r w:rsidRPr="00933535">
              <w:t>Mutarea/relocarea camerelor video;</w:t>
            </w:r>
          </w:p>
          <w:p w14:paraId="2AA89248" w14:textId="77777777" w:rsidR="00146418" w:rsidRPr="00933535" w:rsidRDefault="00146418" w:rsidP="00146418">
            <w:pPr>
              <w:numPr>
                <w:ilvl w:val="1"/>
                <w:numId w:val="11"/>
              </w:numPr>
              <w:spacing w:line="270" w:lineRule="atLeast"/>
              <w:rPr>
                <w:lang w:val="it-IT"/>
              </w:rPr>
            </w:pPr>
            <w:r w:rsidRPr="00933535">
              <w:rPr>
                <w:lang w:val="it-IT"/>
              </w:rPr>
              <w:t>Reconfigurarea camerelor, updatarea firmware-ului;</w:t>
            </w:r>
          </w:p>
          <w:p w14:paraId="20008DC7" w14:textId="77777777" w:rsidR="00146418" w:rsidRPr="00933535" w:rsidRDefault="00146418" w:rsidP="00146418">
            <w:pPr>
              <w:numPr>
                <w:ilvl w:val="1"/>
                <w:numId w:val="11"/>
              </w:numPr>
              <w:spacing w:line="270" w:lineRule="atLeast"/>
            </w:pPr>
            <w:r w:rsidRPr="00933535">
              <w:t>Administrarea serverelor de stocare;</w:t>
            </w:r>
          </w:p>
          <w:p w14:paraId="504BD8EB" w14:textId="77777777" w:rsidR="00146418" w:rsidRPr="00933535" w:rsidRDefault="00146418" w:rsidP="00146418">
            <w:pPr>
              <w:numPr>
                <w:ilvl w:val="1"/>
                <w:numId w:val="11"/>
              </w:numPr>
              <w:spacing w:line="270" w:lineRule="atLeast"/>
              <w:rPr>
                <w:lang w:val="it-IT"/>
              </w:rPr>
            </w:pPr>
            <w:r w:rsidRPr="00933535">
              <w:rPr>
                <w:lang w:val="it-IT"/>
              </w:rPr>
              <w:t>Administrarea drepturilor de acces la inregistrari: utilizatori, grupuri, roluri;</w:t>
            </w:r>
          </w:p>
          <w:p w14:paraId="08CD901B" w14:textId="77777777" w:rsidR="00146418" w:rsidRPr="00933535" w:rsidRDefault="00146418" w:rsidP="00146418">
            <w:pPr>
              <w:numPr>
                <w:ilvl w:val="1"/>
                <w:numId w:val="11"/>
              </w:numPr>
              <w:spacing w:line="270" w:lineRule="atLeast"/>
            </w:pPr>
            <w:r w:rsidRPr="00933535">
              <w:t>Administrarea switch-urilor ethernet;</w:t>
            </w:r>
          </w:p>
          <w:p w14:paraId="511E2264" w14:textId="77777777" w:rsidR="00146418" w:rsidRPr="00933535" w:rsidRDefault="00146418" w:rsidP="00146418">
            <w:pPr>
              <w:numPr>
                <w:ilvl w:val="1"/>
                <w:numId w:val="11"/>
              </w:numPr>
              <w:spacing w:line="270" w:lineRule="atLeast"/>
              <w:rPr>
                <w:b/>
              </w:rPr>
            </w:pPr>
            <w:r w:rsidRPr="00933535">
              <w:t>Generarea rapoartelor periodice;</w:t>
            </w:r>
          </w:p>
          <w:p w14:paraId="0C1A3437" w14:textId="77777777" w:rsidR="00146418" w:rsidRPr="00933535" w:rsidRDefault="00146418" w:rsidP="00146418">
            <w:pPr>
              <w:numPr>
                <w:ilvl w:val="1"/>
                <w:numId w:val="11"/>
              </w:numPr>
              <w:spacing w:line="270" w:lineRule="atLeast"/>
              <w:rPr>
                <w:lang w:val="it-IT"/>
              </w:rPr>
            </w:pPr>
            <w:r w:rsidRPr="00933535">
              <w:rPr>
                <w:lang w:val="it-IT"/>
              </w:rPr>
              <w:t>Backup periodic al configuratiei si asigurarea repunerii in functiune a sistemului in maximum 8 ore in caz de defectiune majora;</w:t>
            </w:r>
          </w:p>
          <w:p w14:paraId="6451EC4F" w14:textId="77777777" w:rsidR="00146418" w:rsidRPr="00933535" w:rsidRDefault="00146418" w:rsidP="00146418">
            <w:pPr>
              <w:spacing w:line="270" w:lineRule="atLeast"/>
              <w:rPr>
                <w:lang w:val="it-IT"/>
              </w:rPr>
            </w:pPr>
          </w:p>
          <w:p w14:paraId="35E373BB" w14:textId="77777777" w:rsidR="00146418" w:rsidRPr="00933535" w:rsidRDefault="00146418" w:rsidP="00146418">
            <w:pPr>
              <w:rPr>
                <w:b/>
              </w:rPr>
            </w:pPr>
            <w:r w:rsidRPr="00933535">
              <w:rPr>
                <w:b/>
              </w:rPr>
              <w:t>Mentenanta preventiva si corectiva a sistemului de supraveghere video si asistenta tehnica de specialitate din Locatia Psihiatrie, pentru sistemul compus din:</w:t>
            </w:r>
          </w:p>
          <w:p w14:paraId="71DBAF63" w14:textId="77777777" w:rsidR="00146418" w:rsidRPr="00933535" w:rsidRDefault="00146418" w:rsidP="00146418">
            <w:pPr>
              <w:pStyle w:val="Listparagraf"/>
              <w:numPr>
                <w:ilvl w:val="1"/>
                <w:numId w:val="11"/>
              </w:numPr>
              <w:rPr>
                <w:b/>
                <w:lang w:val="it-IT"/>
              </w:rPr>
            </w:pPr>
            <w:r w:rsidRPr="00933535">
              <w:rPr>
                <w:b/>
                <w:lang w:val="it-IT"/>
              </w:rPr>
              <w:t>18 camere si un DVR Hikvision</w:t>
            </w:r>
          </w:p>
          <w:p w14:paraId="13E45CBB" w14:textId="77777777" w:rsidR="00146418" w:rsidRPr="00933535" w:rsidRDefault="00146418" w:rsidP="00146418">
            <w:pPr>
              <w:spacing w:line="270" w:lineRule="atLeast"/>
              <w:rPr>
                <w:lang w:val="it-IT"/>
              </w:rPr>
            </w:pPr>
            <w:r w:rsidRPr="00933535">
              <w:rPr>
                <w:lang w:val="it-IT"/>
              </w:rPr>
              <w:t xml:space="preserve">Prestatorul trebuie sa asigure functionarea 24 de ore din 24 a sistemului de supraveghere video si sa poata raspunde la orice sesizare in maximum 4 ore. </w:t>
            </w:r>
          </w:p>
          <w:p w14:paraId="3AC63DD6" w14:textId="77777777" w:rsidR="00146418" w:rsidRPr="00933535" w:rsidRDefault="00146418" w:rsidP="00146418">
            <w:pPr>
              <w:spacing w:line="270" w:lineRule="atLeast"/>
            </w:pPr>
            <w:r w:rsidRPr="00933535">
              <w:t>Administrarea sistemului presupune:</w:t>
            </w:r>
          </w:p>
          <w:p w14:paraId="623F14A8" w14:textId="77777777" w:rsidR="00146418" w:rsidRPr="00933535" w:rsidRDefault="00146418" w:rsidP="00146418">
            <w:pPr>
              <w:numPr>
                <w:ilvl w:val="1"/>
                <w:numId w:val="11"/>
              </w:numPr>
              <w:spacing w:line="270" w:lineRule="atLeast"/>
            </w:pPr>
            <w:r w:rsidRPr="00933535">
              <w:t>Mutarea/relocarea camerelor video;</w:t>
            </w:r>
          </w:p>
          <w:p w14:paraId="290849AC" w14:textId="77777777" w:rsidR="00146418" w:rsidRPr="00933535" w:rsidRDefault="00146418" w:rsidP="00146418">
            <w:pPr>
              <w:numPr>
                <w:ilvl w:val="1"/>
                <w:numId w:val="11"/>
              </w:numPr>
              <w:spacing w:line="270" w:lineRule="atLeast"/>
              <w:rPr>
                <w:lang w:val="it-IT"/>
              </w:rPr>
            </w:pPr>
            <w:r w:rsidRPr="00933535">
              <w:rPr>
                <w:lang w:val="it-IT"/>
              </w:rPr>
              <w:t>Reconfigurarea camerelor, updatarea firmware-ului;</w:t>
            </w:r>
          </w:p>
          <w:p w14:paraId="3DFF20C1" w14:textId="77777777" w:rsidR="00146418" w:rsidRPr="00933535" w:rsidRDefault="00146418" w:rsidP="00146418">
            <w:pPr>
              <w:numPr>
                <w:ilvl w:val="1"/>
                <w:numId w:val="11"/>
              </w:numPr>
              <w:spacing w:line="270" w:lineRule="atLeast"/>
            </w:pPr>
            <w:r w:rsidRPr="00933535">
              <w:t>Administrarea serverelor de stocare;</w:t>
            </w:r>
          </w:p>
          <w:p w14:paraId="7F985AB6" w14:textId="77777777" w:rsidR="00146418" w:rsidRPr="00933535" w:rsidRDefault="00146418" w:rsidP="00146418">
            <w:pPr>
              <w:numPr>
                <w:ilvl w:val="1"/>
                <w:numId w:val="11"/>
              </w:numPr>
              <w:spacing w:line="270" w:lineRule="atLeast"/>
              <w:rPr>
                <w:lang w:val="it-IT"/>
              </w:rPr>
            </w:pPr>
            <w:r w:rsidRPr="00933535">
              <w:rPr>
                <w:lang w:val="it-IT"/>
              </w:rPr>
              <w:t>Administrarea drepturilor de acces la inregistrari: utilizatori, grupuri, roluri;</w:t>
            </w:r>
          </w:p>
          <w:p w14:paraId="12DCE6B7" w14:textId="77777777" w:rsidR="00146418" w:rsidRPr="00933535" w:rsidRDefault="00146418" w:rsidP="00146418">
            <w:pPr>
              <w:numPr>
                <w:ilvl w:val="1"/>
                <w:numId w:val="11"/>
              </w:numPr>
              <w:spacing w:line="270" w:lineRule="atLeast"/>
            </w:pPr>
            <w:r w:rsidRPr="00933535">
              <w:t>Administrarea switch-urilor ethernet;</w:t>
            </w:r>
          </w:p>
          <w:p w14:paraId="3F8BB1DA" w14:textId="77777777" w:rsidR="00146418" w:rsidRPr="00933535" w:rsidRDefault="00146418" w:rsidP="00146418">
            <w:pPr>
              <w:numPr>
                <w:ilvl w:val="1"/>
                <w:numId w:val="11"/>
              </w:numPr>
              <w:spacing w:line="270" w:lineRule="atLeast"/>
              <w:rPr>
                <w:b/>
              </w:rPr>
            </w:pPr>
            <w:r w:rsidRPr="00933535">
              <w:t>Generarea rapoartelor periodice;</w:t>
            </w:r>
          </w:p>
          <w:p w14:paraId="499E5744" w14:textId="37C5F285" w:rsidR="008D7727" w:rsidRPr="00933535" w:rsidRDefault="00146418" w:rsidP="00F92D6F">
            <w:pPr>
              <w:numPr>
                <w:ilvl w:val="1"/>
                <w:numId w:val="11"/>
              </w:numPr>
              <w:spacing w:line="360" w:lineRule="auto"/>
              <w:jc w:val="center"/>
              <w:rPr>
                <w:color w:val="000000"/>
                <w:sz w:val="24"/>
                <w:szCs w:val="24"/>
              </w:rPr>
            </w:pPr>
            <w:r w:rsidRPr="00933535">
              <w:rPr>
                <w:lang w:val="it-IT"/>
              </w:rPr>
              <w:t>Backup periodic al configuratiei si asigurarea repunerii in functiune a sistemului in maximum 8 ore in caz de defectiune majora;</w:t>
            </w:r>
          </w:p>
          <w:p w14:paraId="3CD2888A" w14:textId="77777777" w:rsidR="003B3A19" w:rsidRPr="00933535" w:rsidRDefault="003B3A19" w:rsidP="003B3A19">
            <w:pPr>
              <w:rPr>
                <w:bCs/>
                <w:color w:val="000000"/>
              </w:rPr>
            </w:pPr>
            <w:r w:rsidRPr="00933535">
              <w:rPr>
                <w:bCs/>
                <w:color w:val="000000"/>
              </w:rPr>
              <w:t>Prestatorul va respecta urmatoarele conditii:</w:t>
            </w:r>
          </w:p>
          <w:p w14:paraId="73CCF361" w14:textId="77777777" w:rsidR="003B3A19" w:rsidRPr="00933535" w:rsidRDefault="003B3A19" w:rsidP="003B3A19">
            <w:pPr>
              <w:rPr>
                <w:bCs/>
                <w:color w:val="000000"/>
              </w:rPr>
            </w:pPr>
            <w:r w:rsidRPr="00933535">
              <w:rPr>
                <w:bCs/>
                <w:color w:val="000000"/>
              </w:rPr>
              <w:t>- Prestatorul va asigura montajul pieselor de schimb necesare in vederea remedierii eventualelor defectiuni, daca va fi cazul. Piesele vor fi decontate/asigurate separat de achizitor;</w:t>
            </w:r>
          </w:p>
          <w:p w14:paraId="18A1BF49" w14:textId="77777777" w:rsidR="003B3A19" w:rsidRPr="00933535" w:rsidRDefault="003B3A19" w:rsidP="003B3A19">
            <w:pPr>
              <w:rPr>
                <w:bCs/>
                <w:color w:val="000000"/>
              </w:rPr>
            </w:pPr>
            <w:r w:rsidRPr="00933535">
              <w:rPr>
                <w:bCs/>
                <w:color w:val="000000"/>
              </w:rPr>
              <w:lastRenderedPageBreak/>
              <w:t xml:space="preserve">- La constatarea unor defectiuni, cand este necesara repararea sau inlocuirea unor piese sau subansamble, prestatorul va intocmi o nota/deviz de constatare. </w:t>
            </w:r>
          </w:p>
          <w:p w14:paraId="10340E7E" w14:textId="77777777" w:rsidR="003B3A19" w:rsidRPr="00933535" w:rsidRDefault="003B3A19" w:rsidP="003B3A19">
            <w:pPr>
              <w:rPr>
                <w:bCs/>
                <w:color w:val="000000"/>
              </w:rPr>
            </w:pPr>
            <w:r w:rsidRPr="00933535">
              <w:rPr>
                <w:bCs/>
                <w:color w:val="000000"/>
              </w:rPr>
              <w:t>- Remedierea echipamentelor defecte se va executa, de regula la fata locului, la sediul beneficiarului, in cazuri speciale de reparatii complexe, acestea se pot executa la sediul prestatorului;</w:t>
            </w:r>
          </w:p>
          <w:p w14:paraId="381CA960" w14:textId="77777777" w:rsidR="003B3A19" w:rsidRPr="00933535" w:rsidRDefault="003B3A19" w:rsidP="003B3A19">
            <w:pPr>
              <w:rPr>
                <w:bCs/>
                <w:color w:val="000000"/>
              </w:rPr>
            </w:pPr>
            <w:r w:rsidRPr="00933535">
              <w:rPr>
                <w:bCs/>
                <w:color w:val="000000"/>
              </w:rPr>
              <w:t>- Prestatorul isi asuma sa intervina la cererea beneficiarului intr-un termen cuprins intre 6 si 24 de ore de la de la sesizarea telefonica sau prin e-mail pentru remediarea oricaror defectiuni aparute in sistem, de luni pana vineri, in intervalul orar 08:00 – 16:00.</w:t>
            </w:r>
          </w:p>
          <w:p w14:paraId="3E9AAB28" w14:textId="77777777" w:rsidR="003B3A19" w:rsidRPr="00933535" w:rsidRDefault="003B3A19" w:rsidP="003B3A19">
            <w:pPr>
              <w:rPr>
                <w:bCs/>
                <w:color w:val="000000"/>
              </w:rPr>
            </w:pPr>
            <w:r w:rsidRPr="00933535">
              <w:rPr>
                <w:bCs/>
                <w:color w:val="000000"/>
              </w:rPr>
              <w:t>- In restul intervalului sau sarbatori legale, termenul este de maxim 24 ore;</w:t>
            </w:r>
          </w:p>
          <w:p w14:paraId="4EA4EADB" w14:textId="77777777" w:rsidR="003B3A19" w:rsidRPr="00933535" w:rsidRDefault="003B3A19" w:rsidP="003B3A19">
            <w:pPr>
              <w:rPr>
                <w:bCs/>
                <w:color w:val="000000"/>
              </w:rPr>
            </w:pPr>
            <w:r w:rsidRPr="00933535">
              <w:rPr>
                <w:bCs/>
                <w:color w:val="000000"/>
              </w:rPr>
              <w:t>- In cazul in care sunt necesare reparatii sau inlocuiri de echipamente, se vor lua toate masurile pentru remedierea in timp util a acestora;</w:t>
            </w:r>
          </w:p>
          <w:p w14:paraId="27D2BEC8" w14:textId="77777777" w:rsidR="003B3A19" w:rsidRPr="00933535" w:rsidRDefault="003B3A19" w:rsidP="003B3A19">
            <w:pPr>
              <w:rPr>
                <w:bCs/>
                <w:color w:val="000000"/>
              </w:rPr>
            </w:pPr>
            <w:r w:rsidRPr="00933535">
              <w:rPr>
                <w:bCs/>
                <w:color w:val="000000"/>
              </w:rPr>
              <w:t>- Contravaloarea manoperei aferenta eventualelor inlocuiri de piese si subansamble defecte ce necesita a fi inlocuite este inclusa in pretul lunar de servicii de mentenanta a sistemelor de supraveghere video.</w:t>
            </w:r>
          </w:p>
          <w:p w14:paraId="5AEDD5B9" w14:textId="77777777" w:rsidR="003B3A19" w:rsidRPr="00933535" w:rsidRDefault="003B3A19" w:rsidP="003B3A19">
            <w:pPr>
              <w:rPr>
                <w:bCs/>
                <w:color w:val="000000"/>
              </w:rPr>
            </w:pPr>
            <w:r w:rsidRPr="00933535">
              <w:rPr>
                <w:bCs/>
                <w:color w:val="000000"/>
              </w:rPr>
              <w:t>- Cad in sarcina beneficiarului cheltuielile aferente inlocuirii unor echipamente ca urmare a furtului, distrugerii cauzate de terti, intemperii, calamitati naturale sau de alta natura, vandalism, etc., fata de care prestatorul nu poate fi raspunzator.</w:t>
            </w:r>
          </w:p>
          <w:p w14:paraId="712CF697" w14:textId="77777777" w:rsidR="003B3A19" w:rsidRPr="00933535" w:rsidRDefault="003B3A19" w:rsidP="003B3A19">
            <w:pPr>
              <w:rPr>
                <w:bCs/>
                <w:color w:val="000000"/>
              </w:rPr>
            </w:pPr>
            <w:r w:rsidRPr="00933535">
              <w:rPr>
                <w:bCs/>
                <w:color w:val="000000"/>
              </w:rPr>
              <w:t>- In cazul in care, pentru remedierea unui defect este necesar sa se comande anumite echipamente, piese de schimb sau subansambluri, temenul de remediere se poate prelungi pana la sosirea acestora, in baza documentelor justificative.</w:t>
            </w:r>
          </w:p>
          <w:p w14:paraId="64FCFDA2" w14:textId="6F9382B0" w:rsidR="003B3A19" w:rsidRPr="00933535" w:rsidRDefault="003B3A19" w:rsidP="003B3A19">
            <w:pPr>
              <w:rPr>
                <w:bCs/>
                <w:color w:val="000000"/>
              </w:rPr>
            </w:pPr>
            <w:r w:rsidRPr="00933535">
              <w:rPr>
                <w:bCs/>
                <w:color w:val="000000"/>
              </w:rPr>
              <w:t xml:space="preserve">Remedierea unor defecte detereminate de anumite cauze </w:t>
            </w:r>
            <w:r w:rsidR="00981006" w:rsidRPr="00933535">
              <w:rPr>
                <w:bCs/>
                <w:color w:val="000000"/>
              </w:rPr>
              <w:t>d</w:t>
            </w:r>
            <w:r w:rsidRPr="00933535">
              <w:rPr>
                <w:bCs/>
                <w:color w:val="000000"/>
              </w:rPr>
              <w:t>e natura celor enumerate mai jos, vor fi suportate e catre prestator:</w:t>
            </w:r>
          </w:p>
          <w:p w14:paraId="589B1694" w14:textId="77777777" w:rsidR="003B3A19" w:rsidRPr="00933535" w:rsidRDefault="003B3A19" w:rsidP="003B3A19">
            <w:pPr>
              <w:rPr>
                <w:bCs/>
                <w:color w:val="000000"/>
              </w:rPr>
            </w:pPr>
            <w:r w:rsidRPr="00933535">
              <w:rPr>
                <w:bCs/>
                <w:color w:val="000000"/>
              </w:rPr>
              <w:t>- manevrarea necorespunzatoare a echipamentelor existente ( loviri, socuri, blocari mecanice, etc);</w:t>
            </w:r>
          </w:p>
          <w:p w14:paraId="50BE06BA" w14:textId="77777777" w:rsidR="003B3A19" w:rsidRPr="00933535" w:rsidRDefault="003B3A19" w:rsidP="003B3A19">
            <w:pPr>
              <w:rPr>
                <w:bCs/>
                <w:color w:val="000000"/>
              </w:rPr>
            </w:pPr>
            <w:r w:rsidRPr="00933535">
              <w:rPr>
                <w:bCs/>
                <w:color w:val="000000"/>
              </w:rPr>
              <w:t>- intervenitie nejustificate in setarile si configurarile sistemului de supraveghere video;</w:t>
            </w:r>
          </w:p>
          <w:p w14:paraId="2514FB0B" w14:textId="77777777" w:rsidR="003B3A19" w:rsidRPr="00933535" w:rsidRDefault="003B3A19" w:rsidP="003B3A19">
            <w:pPr>
              <w:rPr>
                <w:bCs/>
                <w:color w:val="000000"/>
              </w:rPr>
            </w:pPr>
            <w:r w:rsidRPr="00933535">
              <w:rPr>
                <w:bCs/>
                <w:color w:val="000000"/>
              </w:rPr>
              <w:t>- operatiuni neautorizate de stergere a unitatii de stocare;</w:t>
            </w:r>
          </w:p>
          <w:p w14:paraId="30EF96EF" w14:textId="77777777" w:rsidR="003B3A19" w:rsidRPr="00933535" w:rsidRDefault="003B3A19" w:rsidP="003B3A19">
            <w:pPr>
              <w:rPr>
                <w:bCs/>
                <w:color w:val="000000"/>
              </w:rPr>
            </w:pPr>
            <w:r w:rsidRPr="00933535">
              <w:rPr>
                <w:bCs/>
                <w:color w:val="000000"/>
              </w:rPr>
              <w:t>- orice tip de interventie mecanica/fizica/electrica sau de orice fel asupra punctelor fixe de supraveghere, fara acordul sau stiinta beneficiarului.</w:t>
            </w:r>
          </w:p>
          <w:p w14:paraId="727E22AB" w14:textId="77777777" w:rsidR="003B3A19" w:rsidRPr="00933535" w:rsidRDefault="003B3A19" w:rsidP="003B3A19">
            <w:pPr>
              <w:rPr>
                <w:bCs/>
                <w:color w:val="000000"/>
              </w:rPr>
            </w:pPr>
            <w:r w:rsidRPr="00933535">
              <w:rPr>
                <w:bCs/>
                <w:color w:val="000000"/>
              </w:rPr>
              <w:t>Personalul care va intretine sistemul de supraveghere video/aparatura din dotarea Spitalului Clinic Judeţean de Urgenţă ”Sf. Apostol Andrei” Constanţa, va trebui sa respecte confidentialitatea datelor la care are acces in conformitate cu art, 20 alin, 1 din legea 677/2001 pentru protectia persoanelor cu privire la prelucrarea datelor cu caracter personal si libera circulatie a acestor date.</w:t>
            </w:r>
          </w:p>
          <w:p w14:paraId="6C04DDC6" w14:textId="77777777" w:rsidR="003B3A19" w:rsidRPr="00933535" w:rsidRDefault="003B3A19" w:rsidP="003B3A19">
            <w:pPr>
              <w:rPr>
                <w:bCs/>
                <w:color w:val="000000"/>
              </w:rPr>
            </w:pPr>
            <w:r w:rsidRPr="00933535">
              <w:rPr>
                <w:bCs/>
                <w:color w:val="000000"/>
              </w:rPr>
              <w:t>In vederea derularii activitatilor mai sus mentionate se vor respecta urmatoarele acte normative:</w:t>
            </w:r>
          </w:p>
          <w:p w14:paraId="11BCE540" w14:textId="77777777" w:rsidR="003B3A19" w:rsidRPr="00933535" w:rsidRDefault="003B3A19" w:rsidP="003B3A19">
            <w:pPr>
              <w:rPr>
                <w:bCs/>
                <w:color w:val="000000"/>
              </w:rPr>
            </w:pPr>
            <w:r w:rsidRPr="00933535">
              <w:rPr>
                <w:bCs/>
                <w:color w:val="000000"/>
              </w:rPr>
              <w:t>- Legea nr.98/2016 privind achizitiile publice cu modificarile si completarile ulterioarea;</w:t>
            </w:r>
          </w:p>
          <w:p w14:paraId="16B38685" w14:textId="77777777" w:rsidR="003B3A19" w:rsidRPr="00933535" w:rsidRDefault="003B3A19" w:rsidP="003B3A19">
            <w:pPr>
              <w:rPr>
                <w:bCs/>
                <w:color w:val="000000"/>
              </w:rPr>
            </w:pPr>
            <w:r w:rsidRPr="00933535">
              <w:rPr>
                <w:bCs/>
                <w:color w:val="000000"/>
              </w:rPr>
              <w:lastRenderedPageBreak/>
              <w:t>- Hotararea nr.395/2016 pentru aprobarea normelor metodologice de aplicare a prevederilor referitoare la atribuirea contractului de achizitie publica/acordului cadru din Legea nr.98/2016 privind achizitiile publice cu modificarile si completarile ulterioare;</w:t>
            </w:r>
          </w:p>
          <w:p w14:paraId="2021B58F" w14:textId="23C116C2" w:rsidR="00767EEF" w:rsidRPr="00933535" w:rsidRDefault="003B3A19" w:rsidP="002E04A5">
            <w:pPr>
              <w:rPr>
                <w:bCs/>
                <w:color w:val="000000"/>
              </w:rPr>
            </w:pPr>
            <w:r w:rsidRPr="00933535">
              <w:rPr>
                <w:bCs/>
                <w:color w:val="000000"/>
              </w:rPr>
              <w:t>- HG 28/2008 privind aprobarea continutului-cadru al documentatiei tehnico-economice aferente investitiilor publice, precum si a structurii si metodologiei de elaborare a devizului general pentru obiective de investitii si lucrari de interventii</w:t>
            </w:r>
          </w:p>
        </w:tc>
        <w:tc>
          <w:tcPr>
            <w:tcW w:w="2318" w:type="dxa"/>
            <w:vAlign w:val="center"/>
          </w:tcPr>
          <w:p w14:paraId="483EF874" w14:textId="77777777" w:rsidR="009E6B1D" w:rsidRPr="00933535" w:rsidRDefault="009E6B1D" w:rsidP="006932C9">
            <w:pPr>
              <w:spacing w:line="360" w:lineRule="exact"/>
              <w:jc w:val="center"/>
            </w:pPr>
          </w:p>
        </w:tc>
        <w:tc>
          <w:tcPr>
            <w:tcW w:w="2693" w:type="dxa"/>
            <w:vAlign w:val="center"/>
          </w:tcPr>
          <w:p w14:paraId="32CE5B40" w14:textId="77777777" w:rsidR="009E6B1D" w:rsidRPr="00933535" w:rsidRDefault="009E6B1D" w:rsidP="006932C9">
            <w:pPr>
              <w:spacing w:line="360" w:lineRule="exact"/>
              <w:jc w:val="center"/>
            </w:pPr>
          </w:p>
        </w:tc>
      </w:tr>
      <w:tr w:rsidR="0019483A" w:rsidRPr="00933535" w14:paraId="1E08C9A6" w14:textId="77777777" w:rsidTr="000B1A6F">
        <w:tc>
          <w:tcPr>
            <w:tcW w:w="490" w:type="dxa"/>
            <w:vAlign w:val="center"/>
          </w:tcPr>
          <w:p w14:paraId="130CFC32" w14:textId="77777777" w:rsidR="0019483A" w:rsidRPr="00933535" w:rsidRDefault="0019483A" w:rsidP="006932C9">
            <w:pPr>
              <w:spacing w:line="360" w:lineRule="exact"/>
              <w:jc w:val="center"/>
            </w:pPr>
          </w:p>
        </w:tc>
        <w:tc>
          <w:tcPr>
            <w:tcW w:w="8595" w:type="dxa"/>
            <w:vAlign w:val="center"/>
          </w:tcPr>
          <w:p w14:paraId="4D0CC1E9" w14:textId="77777777" w:rsidR="0019483A" w:rsidRPr="00933535" w:rsidRDefault="0019483A" w:rsidP="0019483A">
            <w:pPr>
              <w:rPr>
                <w:b/>
                <w:bCs/>
                <w:color w:val="000000"/>
              </w:rPr>
            </w:pPr>
            <w:r w:rsidRPr="00933535">
              <w:rPr>
                <w:b/>
                <w:bCs/>
                <w:color w:val="000000"/>
              </w:rPr>
              <w:t>Garantie:</w:t>
            </w:r>
          </w:p>
          <w:p w14:paraId="7433B578" w14:textId="7649E9B4" w:rsidR="0019483A" w:rsidRPr="00933535" w:rsidRDefault="0019483A" w:rsidP="0019483A">
            <w:pPr>
              <w:rPr>
                <w:bCs/>
                <w:color w:val="000000"/>
              </w:rPr>
            </w:pPr>
            <w:r w:rsidRPr="00933535">
              <w:rPr>
                <w:bCs/>
                <w:color w:val="000000"/>
              </w:rPr>
              <w:t>Se va acorda garantie de minim 6 luni la manopera, pentru interventiile/reparatiile efectuate.</w:t>
            </w:r>
          </w:p>
        </w:tc>
        <w:tc>
          <w:tcPr>
            <w:tcW w:w="2318" w:type="dxa"/>
            <w:vAlign w:val="center"/>
          </w:tcPr>
          <w:p w14:paraId="7EC5BC58" w14:textId="77777777" w:rsidR="0019483A" w:rsidRPr="00933535" w:rsidRDefault="0019483A" w:rsidP="006932C9">
            <w:pPr>
              <w:spacing w:line="360" w:lineRule="exact"/>
              <w:jc w:val="center"/>
            </w:pPr>
          </w:p>
        </w:tc>
        <w:tc>
          <w:tcPr>
            <w:tcW w:w="2693" w:type="dxa"/>
            <w:vAlign w:val="center"/>
          </w:tcPr>
          <w:p w14:paraId="02D770A3" w14:textId="77777777" w:rsidR="0019483A" w:rsidRPr="00933535" w:rsidRDefault="0019483A" w:rsidP="006932C9">
            <w:pPr>
              <w:spacing w:line="360" w:lineRule="exact"/>
              <w:jc w:val="center"/>
            </w:pPr>
          </w:p>
        </w:tc>
      </w:tr>
      <w:tr w:rsidR="00910F71" w:rsidRPr="00933535" w14:paraId="35CE1BC0" w14:textId="77777777" w:rsidTr="000B1A6F">
        <w:tc>
          <w:tcPr>
            <w:tcW w:w="490" w:type="dxa"/>
            <w:vAlign w:val="center"/>
          </w:tcPr>
          <w:p w14:paraId="7B851FE5" w14:textId="77777777" w:rsidR="00910F71" w:rsidRPr="00933535" w:rsidRDefault="00910F71" w:rsidP="006932C9">
            <w:pPr>
              <w:spacing w:line="360" w:lineRule="exact"/>
              <w:jc w:val="center"/>
            </w:pPr>
          </w:p>
        </w:tc>
        <w:tc>
          <w:tcPr>
            <w:tcW w:w="8595" w:type="dxa"/>
            <w:vAlign w:val="center"/>
          </w:tcPr>
          <w:p w14:paraId="4606C4B0" w14:textId="77777777" w:rsidR="00910F71" w:rsidRPr="00933535" w:rsidRDefault="00910F71" w:rsidP="00910F71">
            <w:pPr>
              <w:rPr>
                <w:color w:val="000000"/>
              </w:rPr>
            </w:pPr>
            <w:r w:rsidRPr="00933535">
              <w:rPr>
                <w:color w:val="000000"/>
              </w:rPr>
              <w:t>Prestatorul se obilga sa execute serviciile cu profesionalism si promptitudinea cuvenite angajamentului semnat.</w:t>
            </w:r>
          </w:p>
          <w:p w14:paraId="0CB480D0" w14:textId="77777777" w:rsidR="00910F71" w:rsidRPr="00933535" w:rsidRDefault="00910F71" w:rsidP="00910F71">
            <w:pPr>
              <w:rPr>
                <w:color w:val="000000"/>
              </w:rPr>
            </w:pPr>
            <w:r w:rsidRPr="00933535">
              <w:rPr>
                <w:color w:val="000000"/>
              </w:rPr>
              <w:t>Prestatorul va păstra confidenţialitatea asupra particularităţilor sistemelor şi a lucrărilor executate;</w:t>
            </w:r>
          </w:p>
          <w:p w14:paraId="03BE6796" w14:textId="77777777" w:rsidR="00910F71" w:rsidRPr="00933535" w:rsidRDefault="00910F71" w:rsidP="00910F71">
            <w:pPr>
              <w:rPr>
                <w:color w:val="000000"/>
              </w:rPr>
            </w:pPr>
            <w:r w:rsidRPr="00933535">
              <w:rPr>
                <w:color w:val="000000"/>
              </w:rPr>
              <w:t>Prestatorul se obliga sa asigure prestarea serviciului in termenii si conditiile stabilite in caietul de sarcini.</w:t>
            </w:r>
          </w:p>
          <w:p w14:paraId="3A988590" w14:textId="77777777" w:rsidR="00910F71" w:rsidRPr="00933535" w:rsidRDefault="00910F71" w:rsidP="00910F71">
            <w:pPr>
              <w:rPr>
                <w:color w:val="000000"/>
              </w:rPr>
            </w:pPr>
            <w:r w:rsidRPr="00933535">
              <w:rPr>
                <w:color w:val="000000"/>
              </w:rPr>
              <w:t>Prestatorul se obliga sa asigure resursele umane, materiale, instalatiile, echipamentele, si orice alte resurse, cerute in Caietul de sarcini, in masura in care necesitatea acestora este prevazuta de prescriptiile tehnice in vigoare, instructiunile producatorului sau sunt prevazute in  Caietul de sarcini. Prestatorul este obligat sa puna la dispozitia Beneficiarului o adresa de e-mail si un numar de telefon la care Beneficiarul va putea comunica cu Prestatorul eventualele neconformitati aprute in functionarea instalatiilor ce fac obiectul Caietului de sarcini. Netransmiterea niciunei comunicari nu exonereaza Prestatorul de efectuarea operatiunilor de mentenanta prevazute in Caietul de sarcini.</w:t>
            </w:r>
          </w:p>
          <w:p w14:paraId="0848B544" w14:textId="77777777" w:rsidR="00910F71" w:rsidRPr="00933535" w:rsidRDefault="00910F71" w:rsidP="00910F71">
            <w:pPr>
              <w:rPr>
                <w:color w:val="000000"/>
              </w:rPr>
            </w:pPr>
            <w:r w:rsidRPr="00933535">
              <w:rPr>
                <w:color w:val="000000"/>
              </w:rPr>
              <w:t>Prestatorul este raspunzator atat de siguranta tuturor operatiunilor si metodelor de prestare utilizate, cat si de calificarea personalului folosit pe toata durata contractului si va instrui personalul care utilizează sistemul.</w:t>
            </w:r>
          </w:p>
          <w:p w14:paraId="685E9DE9" w14:textId="77777777" w:rsidR="00910F71" w:rsidRPr="00933535" w:rsidRDefault="00910F71" w:rsidP="00910F71">
            <w:pPr>
              <w:rPr>
                <w:color w:val="000000"/>
              </w:rPr>
            </w:pPr>
            <w:r w:rsidRPr="00933535">
              <w:rPr>
                <w:color w:val="000000"/>
              </w:rPr>
              <w:t>Serviciile prestate vor respecta standardele de calitate specifice legislatiei care reglementeaza serviciul prestat.</w:t>
            </w:r>
          </w:p>
          <w:p w14:paraId="3D2599B7" w14:textId="6CF6E134" w:rsidR="00910F71" w:rsidRPr="00933535" w:rsidRDefault="00910F71" w:rsidP="00910F71">
            <w:pPr>
              <w:rPr>
                <w:bCs/>
                <w:color w:val="000000"/>
              </w:rPr>
            </w:pPr>
            <w:r w:rsidRPr="00933535">
              <w:rPr>
                <w:color w:val="000000"/>
              </w:rPr>
              <w:t>Pentru prestarea serviciilor de mentenanta sisteme de supraveghere video, Prestatorul va respecta toate precizarile, normele, instructiunile si standardele in vigoare din domeniu</w:t>
            </w:r>
          </w:p>
        </w:tc>
        <w:tc>
          <w:tcPr>
            <w:tcW w:w="2318" w:type="dxa"/>
            <w:vAlign w:val="center"/>
          </w:tcPr>
          <w:p w14:paraId="6686CF54" w14:textId="77777777" w:rsidR="00910F71" w:rsidRPr="00933535" w:rsidRDefault="00910F71" w:rsidP="006932C9">
            <w:pPr>
              <w:spacing w:line="360" w:lineRule="exact"/>
              <w:jc w:val="center"/>
            </w:pPr>
          </w:p>
        </w:tc>
        <w:tc>
          <w:tcPr>
            <w:tcW w:w="2693" w:type="dxa"/>
            <w:vAlign w:val="center"/>
          </w:tcPr>
          <w:p w14:paraId="5CCCBF27" w14:textId="77777777" w:rsidR="00910F71" w:rsidRPr="00933535" w:rsidRDefault="00910F71" w:rsidP="006932C9">
            <w:pPr>
              <w:spacing w:line="360" w:lineRule="exact"/>
              <w:jc w:val="center"/>
            </w:pPr>
          </w:p>
        </w:tc>
      </w:tr>
      <w:tr w:rsidR="00BB4BC3" w:rsidRPr="00D436C8" w14:paraId="385469B2" w14:textId="77777777" w:rsidTr="000B1A6F">
        <w:tc>
          <w:tcPr>
            <w:tcW w:w="490" w:type="dxa"/>
            <w:vAlign w:val="center"/>
          </w:tcPr>
          <w:p w14:paraId="719EA983" w14:textId="77777777" w:rsidR="00BB4BC3" w:rsidRPr="00933535" w:rsidRDefault="00BB4BC3" w:rsidP="006932C9">
            <w:pPr>
              <w:spacing w:line="360" w:lineRule="exact"/>
              <w:jc w:val="center"/>
            </w:pPr>
          </w:p>
        </w:tc>
        <w:tc>
          <w:tcPr>
            <w:tcW w:w="8595" w:type="dxa"/>
            <w:vAlign w:val="center"/>
          </w:tcPr>
          <w:p w14:paraId="072AEC01" w14:textId="77777777" w:rsidR="00BB4BC3" w:rsidRPr="00933535" w:rsidRDefault="00BB4BC3" w:rsidP="00BB4BC3">
            <w:pPr>
              <w:rPr>
                <w:b/>
                <w:bCs/>
              </w:rPr>
            </w:pPr>
            <w:r w:rsidRPr="00933535">
              <w:rPr>
                <w:b/>
                <w:bCs/>
              </w:rPr>
              <w:t xml:space="preserve">Norme in vigoare si siguranta muncii        </w:t>
            </w:r>
          </w:p>
          <w:p w14:paraId="14ACA0B5" w14:textId="77777777" w:rsidR="00BB4BC3" w:rsidRPr="00933535" w:rsidRDefault="00BB4BC3" w:rsidP="00BB4BC3">
            <w:r w:rsidRPr="00933535">
              <w:t xml:space="preserve">Personalul Prestatorului va respecta atat normele de conduită in cadrul instituţiei cat si confidentialitatea informatiilor cu care acestia intra in contact pe intreaga perioada de desfasurare a contractului. </w:t>
            </w:r>
          </w:p>
          <w:p w14:paraId="3D9DF807" w14:textId="77777777" w:rsidR="00BB4BC3" w:rsidRPr="00933535" w:rsidRDefault="00BB4BC3" w:rsidP="00BB4BC3">
            <w:r w:rsidRPr="00933535">
              <w:t xml:space="preserve">Prestatorul va lua toate masurile impuse de legea in vigoare pentru a asigura protectia muncii si respectarea reglementarilor de prevenire si stingere a incendiilor si va instrui personalul propriu in acest sens pe intreaga perioada de derulare a contractului. </w:t>
            </w:r>
          </w:p>
          <w:p w14:paraId="6EDA085D" w14:textId="5C4070F3" w:rsidR="00BB4BC3" w:rsidRPr="00BB4BC3" w:rsidRDefault="00BB4BC3" w:rsidP="00910F71">
            <w:r w:rsidRPr="00933535">
              <w:lastRenderedPageBreak/>
              <w:t>Totodată Prestatorul este răspunzător atât de siguranţa tuturor operaţiunilor şi metodelor de executie utilizate, cât şi de calificarea personalului folosit pe toată durata contractului</w:t>
            </w:r>
          </w:p>
        </w:tc>
        <w:tc>
          <w:tcPr>
            <w:tcW w:w="2318" w:type="dxa"/>
            <w:vAlign w:val="center"/>
          </w:tcPr>
          <w:p w14:paraId="3D7FC8B4" w14:textId="77777777" w:rsidR="00BB4BC3" w:rsidRPr="00D436C8" w:rsidRDefault="00BB4BC3" w:rsidP="006932C9">
            <w:pPr>
              <w:spacing w:line="360" w:lineRule="exact"/>
              <w:jc w:val="center"/>
            </w:pPr>
          </w:p>
        </w:tc>
        <w:tc>
          <w:tcPr>
            <w:tcW w:w="2693" w:type="dxa"/>
            <w:vAlign w:val="center"/>
          </w:tcPr>
          <w:p w14:paraId="6A43710A" w14:textId="77777777" w:rsidR="00BB4BC3" w:rsidRPr="00D436C8" w:rsidRDefault="00BB4BC3" w:rsidP="006932C9">
            <w:pPr>
              <w:spacing w:line="360" w:lineRule="exact"/>
              <w:jc w:val="center"/>
            </w:pPr>
          </w:p>
        </w:tc>
      </w:tr>
      <w:tr w:rsidR="006437E1" w:rsidRPr="00D436C8" w14:paraId="2BE3FD24" w14:textId="77777777" w:rsidTr="000B1A6F">
        <w:tc>
          <w:tcPr>
            <w:tcW w:w="490" w:type="dxa"/>
            <w:vAlign w:val="center"/>
          </w:tcPr>
          <w:p w14:paraId="511B8B1E" w14:textId="77777777" w:rsidR="006437E1" w:rsidRPr="00D436C8" w:rsidRDefault="006437E1" w:rsidP="006932C9">
            <w:pPr>
              <w:spacing w:line="360" w:lineRule="exact"/>
              <w:jc w:val="center"/>
              <w:rPr>
                <w:highlight w:val="lightGray"/>
              </w:rPr>
            </w:pPr>
          </w:p>
        </w:tc>
        <w:tc>
          <w:tcPr>
            <w:tcW w:w="8595" w:type="dxa"/>
            <w:vAlign w:val="center"/>
          </w:tcPr>
          <w:p w14:paraId="2E31722D" w14:textId="77777777" w:rsidR="006437E1" w:rsidRDefault="006437E1" w:rsidP="006437E1">
            <w:pPr>
              <w:rPr>
                <w:lang w:val="it-IT"/>
              </w:rPr>
            </w:pPr>
            <w:r w:rsidRPr="008543FD">
              <w:rPr>
                <w:b/>
                <w:lang w:val="it-IT"/>
              </w:rPr>
              <w:t>Declaratie pe proprie raspundere</w:t>
            </w:r>
            <w:r>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14:paraId="28B4DBB6" w14:textId="77777777" w:rsidR="006437E1" w:rsidRPr="009168E4" w:rsidRDefault="006437E1" w:rsidP="00BB4BC3">
            <w:pPr>
              <w:rPr>
                <w:b/>
                <w:bCs/>
              </w:rPr>
            </w:pPr>
          </w:p>
        </w:tc>
        <w:tc>
          <w:tcPr>
            <w:tcW w:w="2318" w:type="dxa"/>
            <w:vAlign w:val="center"/>
          </w:tcPr>
          <w:p w14:paraId="3D5DA61D" w14:textId="77777777" w:rsidR="006437E1" w:rsidRPr="00D436C8" w:rsidRDefault="006437E1" w:rsidP="006932C9">
            <w:pPr>
              <w:spacing w:line="360" w:lineRule="exact"/>
              <w:jc w:val="center"/>
            </w:pPr>
          </w:p>
        </w:tc>
        <w:tc>
          <w:tcPr>
            <w:tcW w:w="2693" w:type="dxa"/>
            <w:vAlign w:val="center"/>
          </w:tcPr>
          <w:p w14:paraId="4CBA8DF0" w14:textId="77777777" w:rsidR="006437E1" w:rsidRPr="00D436C8" w:rsidRDefault="006437E1" w:rsidP="006932C9">
            <w:pPr>
              <w:spacing w:line="360" w:lineRule="exact"/>
              <w:jc w:val="center"/>
            </w:pPr>
          </w:p>
        </w:tc>
      </w:tr>
      <w:tr w:rsidR="009E6B1D" w:rsidRPr="00D436C8" w14:paraId="52380B89" w14:textId="77777777" w:rsidTr="000B1A6F">
        <w:tc>
          <w:tcPr>
            <w:tcW w:w="490" w:type="dxa"/>
            <w:vAlign w:val="center"/>
          </w:tcPr>
          <w:p w14:paraId="65C7EB57" w14:textId="0267E19B" w:rsidR="009E6B1D" w:rsidRPr="00D436C8" w:rsidRDefault="009E6B1D" w:rsidP="006932C9">
            <w:pPr>
              <w:spacing w:line="360" w:lineRule="exact"/>
              <w:jc w:val="center"/>
            </w:pPr>
          </w:p>
        </w:tc>
        <w:tc>
          <w:tcPr>
            <w:tcW w:w="8595" w:type="dxa"/>
            <w:vAlign w:val="center"/>
          </w:tcPr>
          <w:p w14:paraId="46290FAE" w14:textId="67D34D0E" w:rsidR="006437E1" w:rsidRPr="00F51FA6" w:rsidRDefault="006437E1" w:rsidP="006437E1">
            <w:pPr>
              <w:spacing w:before="120"/>
              <w:rPr>
                <w:bCs/>
                <w:color w:val="000000"/>
              </w:rPr>
            </w:pPr>
            <w:r w:rsidRPr="00F51FA6">
              <w:rPr>
                <w:bCs/>
                <w:color w:val="000000"/>
              </w:rPr>
              <w:t>Declaratie pe propria raspundere a reprezentantului legal al ofertantului privind pastrarea confidentialitatii asupra tuturor informatiilor/datelor la care vor avea acces pe parcursul derularii contractului de prestari servicii</w:t>
            </w:r>
          </w:p>
          <w:p w14:paraId="26627669" w14:textId="77777777" w:rsidR="009E6B1D" w:rsidRPr="00F51FA6" w:rsidRDefault="009E6B1D" w:rsidP="006932C9">
            <w:pPr>
              <w:pStyle w:val="Titlu3"/>
              <w:spacing w:before="0"/>
              <w:rPr>
                <w:rFonts w:ascii="Times New Roman" w:eastAsia="Calibri" w:hAnsi="Times New Roman"/>
                <w:b w:val="0"/>
                <w:color w:val="FF0000"/>
                <w:sz w:val="22"/>
                <w:szCs w:val="22"/>
              </w:rPr>
            </w:pPr>
          </w:p>
        </w:tc>
        <w:tc>
          <w:tcPr>
            <w:tcW w:w="2318" w:type="dxa"/>
          </w:tcPr>
          <w:p w14:paraId="2A65624D" w14:textId="77777777" w:rsidR="009E6B1D" w:rsidRPr="00D436C8" w:rsidRDefault="009E6B1D" w:rsidP="006932C9">
            <w:pPr>
              <w:spacing w:line="360" w:lineRule="exact"/>
              <w:jc w:val="center"/>
            </w:pPr>
          </w:p>
        </w:tc>
        <w:tc>
          <w:tcPr>
            <w:tcW w:w="2693" w:type="dxa"/>
            <w:vAlign w:val="center"/>
          </w:tcPr>
          <w:p w14:paraId="0E78FABE" w14:textId="77777777" w:rsidR="009E6B1D" w:rsidRPr="00D436C8" w:rsidRDefault="009E6B1D" w:rsidP="006932C9">
            <w:pPr>
              <w:spacing w:line="360" w:lineRule="exact"/>
              <w:jc w:val="center"/>
            </w:pPr>
          </w:p>
        </w:tc>
      </w:tr>
      <w:tr w:rsidR="009E6B1D" w:rsidRPr="00D436C8" w14:paraId="12AD7DA0" w14:textId="77777777" w:rsidTr="000B1A6F">
        <w:tc>
          <w:tcPr>
            <w:tcW w:w="490" w:type="dxa"/>
            <w:vAlign w:val="center"/>
          </w:tcPr>
          <w:p w14:paraId="4B1F6FAB" w14:textId="6646A443" w:rsidR="009E6B1D" w:rsidRPr="00D436C8" w:rsidRDefault="009E6B1D" w:rsidP="006932C9">
            <w:pPr>
              <w:spacing w:line="360" w:lineRule="exact"/>
              <w:jc w:val="center"/>
            </w:pPr>
          </w:p>
        </w:tc>
        <w:tc>
          <w:tcPr>
            <w:tcW w:w="8595" w:type="dxa"/>
            <w:vAlign w:val="center"/>
          </w:tcPr>
          <w:p w14:paraId="0C5EF5AB" w14:textId="37D79CBC" w:rsidR="00E275E6" w:rsidRPr="00F51FA6" w:rsidRDefault="00E275E6" w:rsidP="00E275E6">
            <w:pPr>
              <w:spacing w:before="120"/>
              <w:rPr>
                <w:bCs/>
                <w:color w:val="000000"/>
              </w:rPr>
            </w:pPr>
            <w:r w:rsidRPr="00F51FA6">
              <w:rPr>
                <w:bCs/>
                <w:color w:val="000000"/>
              </w:rPr>
              <w:t>Ofertantii trebuie sa faca dovada ca au angajati persoane calificate in vederea prestarii de servicii de intretinere si administrare a infrastructurii si echipamentelor informatice</w:t>
            </w:r>
          </w:p>
          <w:p w14:paraId="46C66CDC" w14:textId="77777777" w:rsidR="00E275E6" w:rsidRPr="00F51FA6" w:rsidRDefault="00E275E6" w:rsidP="00E275E6">
            <w:pPr>
              <w:numPr>
                <w:ilvl w:val="0"/>
                <w:numId w:val="12"/>
              </w:numPr>
              <w:spacing w:before="120"/>
              <w:rPr>
                <w:bCs/>
                <w:color w:val="000000"/>
              </w:rPr>
            </w:pPr>
            <w:r w:rsidRPr="00F51FA6">
              <w:rPr>
                <w:bCs/>
                <w:color w:val="000000"/>
              </w:rPr>
              <w:t xml:space="preserve">ofertantul va prezenta o declaratie pe proprie raspundere privind </w:t>
            </w:r>
            <w:r w:rsidRPr="00F51FA6">
              <w:rPr>
                <w:bCs/>
                <w:color w:val="000000" w:themeColor="text1"/>
              </w:rPr>
              <w:t xml:space="preserve">personalul  propus pentru desfasurarea activitatilor care va fi implicat in desfasurarea activitatilor ce vor face obiectul contractului de prestari </w:t>
            </w:r>
            <w:r w:rsidRPr="00F51FA6">
              <w:rPr>
                <w:bCs/>
                <w:color w:val="000000"/>
              </w:rPr>
              <w:t>servicii</w:t>
            </w:r>
          </w:p>
          <w:p w14:paraId="454B0A2A" w14:textId="77777777" w:rsidR="00E275E6" w:rsidRPr="00F51FA6" w:rsidRDefault="00E275E6" w:rsidP="00E275E6">
            <w:pPr>
              <w:numPr>
                <w:ilvl w:val="0"/>
                <w:numId w:val="12"/>
              </w:numPr>
              <w:spacing w:before="120"/>
              <w:rPr>
                <w:bCs/>
                <w:color w:val="000000"/>
              </w:rPr>
            </w:pPr>
            <w:r w:rsidRPr="00F51FA6">
              <w:rPr>
                <w:bCs/>
                <w:color w:val="000000"/>
              </w:rPr>
              <w:t xml:space="preserve">prezentarea unor dovezi (certificate, diplome, atestate) din care sa reiasa faptul ca personalul </w:t>
            </w:r>
            <w:r w:rsidRPr="00F51FA6">
              <w:rPr>
                <w:bCs/>
                <w:color w:val="000000" w:themeColor="text1"/>
              </w:rPr>
              <w:t xml:space="preserve">propus si </w:t>
            </w:r>
            <w:r w:rsidRPr="00F51FA6">
              <w:rPr>
                <w:bCs/>
                <w:color w:val="000000"/>
              </w:rPr>
              <w:t>care va indeplini efectiv activitatile  ce for face obiectul contractului de prestari servicii are competentele tehnice si experienta necesara pentru a desfasura aceste activitati</w:t>
            </w:r>
          </w:p>
          <w:p w14:paraId="3177B762" w14:textId="14B52E64" w:rsidR="009E6B1D" w:rsidRPr="00F51FA6" w:rsidRDefault="00E275E6" w:rsidP="00E275E6">
            <w:pPr>
              <w:numPr>
                <w:ilvl w:val="0"/>
                <w:numId w:val="12"/>
              </w:numPr>
              <w:spacing w:before="120"/>
              <w:rPr>
                <w:bCs/>
                <w:color w:val="FF0000"/>
              </w:rPr>
            </w:pPr>
            <w:r w:rsidRPr="00F51FA6">
              <w:rPr>
                <w:bCs/>
                <w:color w:val="000000"/>
              </w:rPr>
              <w:t>extras din REVISAL / declaratie de disponibilitate</w:t>
            </w:r>
          </w:p>
        </w:tc>
        <w:tc>
          <w:tcPr>
            <w:tcW w:w="2318" w:type="dxa"/>
          </w:tcPr>
          <w:p w14:paraId="58C2F767" w14:textId="77777777" w:rsidR="009E6B1D" w:rsidRPr="00D436C8" w:rsidRDefault="009E6B1D" w:rsidP="006932C9">
            <w:pPr>
              <w:spacing w:line="360" w:lineRule="exact"/>
              <w:jc w:val="center"/>
            </w:pPr>
          </w:p>
        </w:tc>
        <w:tc>
          <w:tcPr>
            <w:tcW w:w="2693" w:type="dxa"/>
            <w:vAlign w:val="center"/>
          </w:tcPr>
          <w:p w14:paraId="4A9A0B3A" w14:textId="77777777" w:rsidR="009E6B1D" w:rsidRPr="00D436C8" w:rsidRDefault="009E6B1D" w:rsidP="006932C9">
            <w:pPr>
              <w:spacing w:line="360" w:lineRule="exact"/>
              <w:jc w:val="center"/>
            </w:pPr>
          </w:p>
        </w:tc>
      </w:tr>
      <w:tr w:rsidR="009E6B1D" w:rsidRPr="00D436C8" w14:paraId="0EA38B37" w14:textId="77777777" w:rsidTr="000B1A6F">
        <w:tc>
          <w:tcPr>
            <w:tcW w:w="490" w:type="dxa"/>
            <w:vAlign w:val="center"/>
          </w:tcPr>
          <w:p w14:paraId="24B91687" w14:textId="3F189DF2" w:rsidR="009E6B1D" w:rsidRPr="00D436C8" w:rsidRDefault="009E6B1D" w:rsidP="006932C9">
            <w:pPr>
              <w:spacing w:line="360" w:lineRule="exact"/>
              <w:jc w:val="center"/>
            </w:pPr>
          </w:p>
        </w:tc>
        <w:tc>
          <w:tcPr>
            <w:tcW w:w="8595" w:type="dxa"/>
            <w:vAlign w:val="center"/>
          </w:tcPr>
          <w:p w14:paraId="0395B50D" w14:textId="76234A15" w:rsidR="009B3933" w:rsidRPr="009E6454" w:rsidRDefault="009E6454" w:rsidP="009E6454">
            <w:pPr>
              <w:rPr>
                <w:bCs/>
                <w:color w:val="FF0000"/>
                <w:lang w:val="it-IT"/>
              </w:rPr>
            </w:pPr>
            <w:r w:rsidRPr="009E6454">
              <w:rPr>
                <w:bCs/>
                <w:lang w:val="it-IT"/>
              </w:rPr>
              <w:t>Licenta conform art. 20, al 2 din Legea nr. 333/2003 pentru “proiectarea, instalarea, modificarea si intretinerea componentelor si sistemelor de alarmare impotriva efractiei”. In cazul operatorilor straini acestia vor putea prezenta documente echivalente emise in tara de rezidenta</w:t>
            </w:r>
          </w:p>
        </w:tc>
        <w:tc>
          <w:tcPr>
            <w:tcW w:w="2318" w:type="dxa"/>
          </w:tcPr>
          <w:p w14:paraId="214F65A1" w14:textId="77777777" w:rsidR="009E6B1D" w:rsidRPr="00D436C8" w:rsidRDefault="009E6B1D" w:rsidP="006932C9">
            <w:pPr>
              <w:spacing w:line="360" w:lineRule="exact"/>
              <w:jc w:val="center"/>
            </w:pPr>
          </w:p>
        </w:tc>
        <w:tc>
          <w:tcPr>
            <w:tcW w:w="2693" w:type="dxa"/>
            <w:vAlign w:val="center"/>
          </w:tcPr>
          <w:p w14:paraId="7DFA83E9" w14:textId="77777777" w:rsidR="009E6B1D" w:rsidRPr="00D436C8" w:rsidRDefault="009E6B1D" w:rsidP="006932C9">
            <w:pPr>
              <w:spacing w:line="360" w:lineRule="exact"/>
              <w:jc w:val="center"/>
            </w:pPr>
          </w:p>
        </w:tc>
      </w:tr>
    </w:tbl>
    <w:p w14:paraId="75CBB8CF" w14:textId="77777777" w:rsidR="009E6B1D" w:rsidRDefault="009E6B1D" w:rsidP="009E6B1D">
      <w:pPr>
        <w:spacing w:line="288" w:lineRule="auto"/>
        <w:rPr>
          <w:b/>
          <w:lang w:val="it-IT"/>
        </w:rPr>
      </w:pPr>
    </w:p>
    <w:p w14:paraId="237DD1DD" w14:textId="77777777"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2CE8DE15" w14:textId="77777777"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7C9C9A73" w14:textId="77777777"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1EDE3147" w14:textId="77777777"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4D15423D" w14:textId="77777777"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14:paraId="439B0902" w14:textId="77777777" w:rsidR="009E6B1D" w:rsidRPr="00D65D71" w:rsidRDefault="009E6B1D" w:rsidP="009E6B1D">
      <w:pPr>
        <w:pStyle w:val="Listparagraf"/>
        <w:ind w:left="360"/>
        <w:rPr>
          <w:sz w:val="20"/>
          <w:szCs w:val="20"/>
        </w:rPr>
      </w:pPr>
      <w:r w:rsidRPr="00D65D71">
        <w:rPr>
          <w:sz w:val="20"/>
          <w:szCs w:val="20"/>
        </w:rPr>
        <w:t>1)Descrierea produselor astfel cum sunt identificate în caietele de sarcini:</w:t>
      </w:r>
    </w:p>
    <w:p w14:paraId="2DB56C51" w14:textId="77777777" w:rsidR="009E6B1D" w:rsidRPr="00D65D71" w:rsidRDefault="009E6B1D" w:rsidP="009E6B1D">
      <w:pPr>
        <w:pStyle w:val="Listparagraf"/>
        <w:ind w:left="0"/>
        <w:rPr>
          <w:sz w:val="20"/>
          <w:szCs w:val="20"/>
        </w:rPr>
      </w:pPr>
      <w:r w:rsidRPr="00D65D71">
        <w:rPr>
          <w:sz w:val="20"/>
          <w:szCs w:val="20"/>
        </w:rPr>
        <w:t>- Datele de livrare propuse;</w:t>
      </w:r>
    </w:p>
    <w:p w14:paraId="24092A0E" w14:textId="77777777" w:rsidR="009E6B1D" w:rsidRPr="00D65D71" w:rsidRDefault="009E6B1D" w:rsidP="009E6B1D">
      <w:pPr>
        <w:pStyle w:val="Listparagraf"/>
        <w:ind w:left="0"/>
        <w:rPr>
          <w:sz w:val="20"/>
          <w:szCs w:val="20"/>
        </w:rPr>
      </w:pPr>
      <w:r w:rsidRPr="00D65D71">
        <w:rPr>
          <w:sz w:val="20"/>
          <w:szCs w:val="20"/>
        </w:rPr>
        <w:t>- Informaţii referitoare la producător (inclusiv datele de contact ale acestuia);</w:t>
      </w:r>
    </w:p>
    <w:p w14:paraId="0E9F31A2" w14:textId="77777777" w:rsidR="009E6B1D" w:rsidRPr="00D65D71" w:rsidRDefault="009E6B1D" w:rsidP="009E6B1D">
      <w:pPr>
        <w:pStyle w:val="Listparagraf"/>
        <w:ind w:left="0"/>
        <w:rPr>
          <w:sz w:val="20"/>
          <w:szCs w:val="20"/>
        </w:rPr>
      </w:pPr>
      <w:r w:rsidRPr="00D65D71">
        <w:rPr>
          <w:sz w:val="20"/>
          <w:szCs w:val="20"/>
        </w:rPr>
        <w:lastRenderedPageBreak/>
        <w:t>- Specificaţiile /cerinţele funcţionale propuse (inclusiv cele extinse);</w:t>
      </w:r>
    </w:p>
    <w:p w14:paraId="0C3FBF77" w14:textId="77777777" w:rsidR="009E6B1D" w:rsidRPr="00D65D71" w:rsidRDefault="009E6B1D" w:rsidP="009E6B1D">
      <w:pPr>
        <w:pStyle w:val="Listparagraf"/>
        <w:ind w:left="360"/>
        <w:rPr>
          <w:sz w:val="20"/>
          <w:szCs w:val="20"/>
        </w:rPr>
      </w:pPr>
      <w:r w:rsidRPr="00D65D71">
        <w:rPr>
          <w:sz w:val="20"/>
          <w:szCs w:val="20"/>
        </w:rPr>
        <w:t>2)Modalitatea de îndeplinire a cerinţelor referitoare la:</w:t>
      </w:r>
    </w:p>
    <w:p w14:paraId="04A0E0C5" w14:textId="77777777" w:rsidR="009E6B1D" w:rsidRPr="00D65D71" w:rsidRDefault="009E6B1D" w:rsidP="009E6B1D">
      <w:pPr>
        <w:pStyle w:val="Listparagraf"/>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2ADBA34F" w14:textId="77777777" w:rsidR="009E6B1D" w:rsidRPr="00D65D71" w:rsidRDefault="009E6B1D" w:rsidP="009E6B1D">
      <w:pPr>
        <w:pStyle w:val="Listparagraf"/>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4714DAF3" w14:textId="77777777" w:rsidR="009E6B1D" w:rsidRPr="00D65D71" w:rsidRDefault="009E6B1D" w:rsidP="009E6B1D">
      <w:pPr>
        <w:pStyle w:val="Listparagraf"/>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06208089" w14:textId="77777777" w:rsidR="009E6B1D" w:rsidRPr="00D65D71" w:rsidRDefault="009E6B1D" w:rsidP="009E6B1D">
      <w:pPr>
        <w:pStyle w:val="Listparagraf"/>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27EFBC99" w14:textId="77777777" w:rsidR="009E6B1D" w:rsidRPr="00D65D71" w:rsidRDefault="009E6B1D" w:rsidP="009E6B1D">
      <w:pPr>
        <w:pStyle w:val="Listparagraf"/>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3322EF3B" w14:textId="77777777" w:rsidR="009E6B1D" w:rsidRDefault="009E6B1D" w:rsidP="009E6B1D">
      <w:pPr>
        <w:pStyle w:val="Listparagraf"/>
        <w:ind w:left="0" w:firstLine="450"/>
        <w:rPr>
          <w:sz w:val="20"/>
          <w:szCs w:val="20"/>
        </w:rPr>
      </w:pPr>
    </w:p>
    <w:p w14:paraId="5E40865E" w14:textId="77777777" w:rsidR="009E6B1D" w:rsidRDefault="009E6B1D" w:rsidP="009E6B1D">
      <w:pPr>
        <w:pStyle w:val="Listparagraf"/>
        <w:ind w:left="0" w:firstLine="450"/>
        <w:rPr>
          <w:sz w:val="20"/>
          <w:szCs w:val="20"/>
        </w:rPr>
      </w:pPr>
    </w:p>
    <w:p w14:paraId="6C6FBF7A" w14:textId="77777777" w:rsidR="009E6B1D" w:rsidRPr="00D65D71" w:rsidRDefault="009E6B1D" w:rsidP="009E6B1D">
      <w:pPr>
        <w:pStyle w:val="Listparagraf"/>
        <w:ind w:left="0" w:firstLine="450"/>
        <w:rPr>
          <w:sz w:val="20"/>
          <w:szCs w:val="20"/>
        </w:rPr>
      </w:pPr>
    </w:p>
    <w:p w14:paraId="1611AAC7" w14:textId="77777777"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3ED146B8" w14:textId="77777777"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7D92E40C" w14:textId="77777777" w:rsidR="009E6B1D" w:rsidRDefault="009E6B1D" w:rsidP="009E6B1D">
      <w:pPr>
        <w:ind w:firstLine="708"/>
        <w:rPr>
          <w:sz w:val="24"/>
          <w:szCs w:val="24"/>
        </w:rPr>
      </w:pPr>
    </w:p>
    <w:p w14:paraId="07438D16" w14:textId="77777777" w:rsidR="009E6B1D" w:rsidRDefault="009E6B1D" w:rsidP="009E6B1D">
      <w:pPr>
        <w:ind w:firstLine="708"/>
        <w:rPr>
          <w:sz w:val="24"/>
          <w:szCs w:val="24"/>
        </w:rPr>
      </w:pPr>
    </w:p>
    <w:p w14:paraId="458827AF" w14:textId="77777777"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814EC"/>
    <w:multiLevelType w:val="hybridMultilevel"/>
    <w:tmpl w:val="3EE8C852"/>
    <w:lvl w:ilvl="0" w:tplc="6C4E512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399447">
    <w:abstractNumId w:val="4"/>
  </w:num>
  <w:num w:numId="2" w16cid:durableId="1497571313">
    <w:abstractNumId w:val="6"/>
  </w:num>
  <w:num w:numId="3" w16cid:durableId="472061719">
    <w:abstractNumId w:val="2"/>
  </w:num>
  <w:num w:numId="4" w16cid:durableId="1856265718">
    <w:abstractNumId w:val="1"/>
  </w:num>
  <w:num w:numId="5" w16cid:durableId="744765287">
    <w:abstractNumId w:val="5"/>
  </w:num>
  <w:num w:numId="6" w16cid:durableId="1171602624">
    <w:abstractNumId w:val="7"/>
  </w:num>
  <w:num w:numId="7" w16cid:durableId="931277779">
    <w:abstractNumId w:val="3"/>
  </w:num>
  <w:num w:numId="8" w16cid:durableId="549075621">
    <w:abstractNumId w:val="11"/>
  </w:num>
  <w:num w:numId="9" w16cid:durableId="548567663">
    <w:abstractNumId w:val="8"/>
  </w:num>
  <w:num w:numId="10" w16cid:durableId="1666785441">
    <w:abstractNumId w:val="0"/>
    <w:lvlOverride w:ilvl="0">
      <w:lvl w:ilvl="0">
        <w:start w:val="65535"/>
        <w:numFmt w:val="bullet"/>
        <w:lvlText w:val="-"/>
        <w:legacy w:legacy="1" w:legacySpace="0" w:legacyIndent="360"/>
        <w:lvlJc w:val="left"/>
        <w:rPr>
          <w:rFonts w:ascii="Arial" w:hAnsi="Arial" w:cs="Arial" w:hint="default"/>
        </w:rPr>
      </w:lvl>
    </w:lvlOverride>
  </w:num>
  <w:num w:numId="11" w16cid:durableId="261760729">
    <w:abstractNumId w:val="9"/>
  </w:num>
  <w:num w:numId="12" w16cid:durableId="1259484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1D"/>
    <w:rsid w:val="000161BE"/>
    <w:rsid w:val="00034FA3"/>
    <w:rsid w:val="00097022"/>
    <w:rsid w:val="000B1A6F"/>
    <w:rsid w:val="00146418"/>
    <w:rsid w:val="0019483A"/>
    <w:rsid w:val="001E7795"/>
    <w:rsid w:val="00212FE0"/>
    <w:rsid w:val="00237DC8"/>
    <w:rsid w:val="002663DB"/>
    <w:rsid w:val="002B0168"/>
    <w:rsid w:val="002C6114"/>
    <w:rsid w:val="002E04A5"/>
    <w:rsid w:val="002E39FE"/>
    <w:rsid w:val="00390033"/>
    <w:rsid w:val="003B3A19"/>
    <w:rsid w:val="003B40F1"/>
    <w:rsid w:val="003F1886"/>
    <w:rsid w:val="0047581F"/>
    <w:rsid w:val="004E7740"/>
    <w:rsid w:val="005031C5"/>
    <w:rsid w:val="00531BB2"/>
    <w:rsid w:val="00561717"/>
    <w:rsid w:val="006437E1"/>
    <w:rsid w:val="00652728"/>
    <w:rsid w:val="006B5C72"/>
    <w:rsid w:val="006E476A"/>
    <w:rsid w:val="00722C7B"/>
    <w:rsid w:val="00767EEF"/>
    <w:rsid w:val="00796293"/>
    <w:rsid w:val="007B75A0"/>
    <w:rsid w:val="007F7351"/>
    <w:rsid w:val="00810722"/>
    <w:rsid w:val="008526A4"/>
    <w:rsid w:val="00887AB7"/>
    <w:rsid w:val="008A5C2D"/>
    <w:rsid w:val="008C0B5E"/>
    <w:rsid w:val="008D32C2"/>
    <w:rsid w:val="008D7727"/>
    <w:rsid w:val="00910F71"/>
    <w:rsid w:val="009201A3"/>
    <w:rsid w:val="009320DD"/>
    <w:rsid w:val="00933535"/>
    <w:rsid w:val="009741E4"/>
    <w:rsid w:val="00981006"/>
    <w:rsid w:val="00992B10"/>
    <w:rsid w:val="009B3933"/>
    <w:rsid w:val="009D6FB8"/>
    <w:rsid w:val="009E6454"/>
    <w:rsid w:val="009E6B1D"/>
    <w:rsid w:val="00A45E5F"/>
    <w:rsid w:val="00AF3733"/>
    <w:rsid w:val="00B451C9"/>
    <w:rsid w:val="00B92BFD"/>
    <w:rsid w:val="00BB4BC3"/>
    <w:rsid w:val="00C67639"/>
    <w:rsid w:val="00C86DC8"/>
    <w:rsid w:val="00CA1010"/>
    <w:rsid w:val="00D17FDC"/>
    <w:rsid w:val="00D529D1"/>
    <w:rsid w:val="00D67FE4"/>
    <w:rsid w:val="00D7318A"/>
    <w:rsid w:val="00DC30AF"/>
    <w:rsid w:val="00DE5C04"/>
    <w:rsid w:val="00E2715B"/>
    <w:rsid w:val="00E275E6"/>
    <w:rsid w:val="00E37027"/>
    <w:rsid w:val="00F372A6"/>
    <w:rsid w:val="00F51FA6"/>
    <w:rsid w:val="00F92D6F"/>
    <w:rsid w:val="00FD78B7"/>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3E02"/>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Titlu1">
    <w:name w:val="heading 1"/>
    <w:basedOn w:val="Normal"/>
    <w:next w:val="Normal"/>
    <w:link w:val="Titlu1Caracte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basedOn w:val="Normal"/>
    <w:next w:val="Normal"/>
    <w:link w:val="Titlu2Caracte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6B1D"/>
    <w:rPr>
      <w:rFonts w:ascii="Arial" w:eastAsia="Times New Roman" w:hAnsi="Arial" w:cs="Arial"/>
      <w:b/>
      <w:bCs/>
      <w:kern w:val="32"/>
      <w:sz w:val="32"/>
      <w:szCs w:val="32"/>
      <w:lang w:val="ro-RO" w:eastAsia="ar-SA"/>
    </w:rPr>
  </w:style>
  <w:style w:type="character" w:customStyle="1" w:styleId="Titlu2Caracter">
    <w:name w:val="Titlu 2 Caracter"/>
    <w:basedOn w:val="Fontdeparagrafimplicit"/>
    <w:link w:val="Titlu2"/>
    <w:rsid w:val="009E6B1D"/>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rsid w:val="009E6B1D"/>
    <w:rPr>
      <w:rFonts w:ascii="Cambria" w:eastAsia="Times New Roman" w:hAnsi="Cambria" w:cs="Times New Roman"/>
      <w:b/>
      <w:bCs/>
      <w:sz w:val="26"/>
      <w:szCs w:val="26"/>
      <w:lang w:val="ro-RO"/>
    </w:rPr>
  </w:style>
  <w:style w:type="paragraph" w:styleId="Listparagraf">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Robust">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2025-05-14T06:54:00Z</dcterms:created>
  <dcterms:modified xsi:type="dcterms:W3CDTF">2026-06-02T07:14:00Z</dcterms:modified>
</cp:coreProperties>
</file>